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C8493D" w14:textId="77777777" w:rsidR="00814B1D" w:rsidRDefault="00814B1D" w:rsidP="00E64BB1">
      <w:pPr>
        <w:widowControl w:val="0"/>
        <w:suppressAutoHyphens w:val="0"/>
        <w:autoSpaceDE w:val="0"/>
        <w:autoSpaceDN w:val="0"/>
        <w:adjustRightInd w:val="0"/>
        <w:spacing w:after="120"/>
        <w:jc w:val="both"/>
        <w:rPr>
          <w:rFonts w:ascii="Arial" w:hAnsi="Arial" w:cs="Arial"/>
          <w:sz w:val="20"/>
          <w:szCs w:val="20"/>
          <w:lang w:eastAsia="it-IT"/>
        </w:rPr>
      </w:pPr>
      <w:bookmarkStart w:id="0" w:name="_GoBack"/>
      <w:bookmarkEnd w:id="0"/>
    </w:p>
    <w:p w14:paraId="1CAE6A46" w14:textId="0A2DA67E" w:rsidR="00814B1D" w:rsidRPr="00814B1D" w:rsidRDefault="00814B1D" w:rsidP="00814B1D">
      <w:pPr>
        <w:suppressAutoHyphens w:val="0"/>
        <w:jc w:val="center"/>
        <w:rPr>
          <w:rFonts w:ascii="Calibri" w:hAnsi="Calibri" w:cs="Calibri"/>
          <w:b/>
          <w:sz w:val="36"/>
          <w:szCs w:val="36"/>
          <w:lang w:eastAsia="it-IT"/>
        </w:rPr>
      </w:pPr>
      <w:r w:rsidRPr="00814B1D">
        <w:rPr>
          <w:rFonts w:ascii="Calibri" w:hAnsi="Calibri" w:cs="Calibri"/>
          <w:b/>
          <w:sz w:val="36"/>
          <w:szCs w:val="36"/>
          <w:lang w:eastAsia="it-IT"/>
        </w:rPr>
        <w:t xml:space="preserve">INFORMATIVA SUL TRATTAMENTO DEI DATI PERSONALI </w:t>
      </w:r>
      <w:r w:rsidR="00FE64CE">
        <w:rPr>
          <w:rFonts w:ascii="Calibri" w:hAnsi="Calibri" w:cs="Calibri"/>
          <w:b/>
          <w:sz w:val="36"/>
          <w:szCs w:val="36"/>
          <w:lang w:eastAsia="it-IT"/>
        </w:rPr>
        <w:t>PER L’ACCESSO AL PORTALE DEI SERVIZI</w:t>
      </w:r>
    </w:p>
    <w:p w14:paraId="47CBE7F4" w14:textId="77777777" w:rsidR="00814B1D" w:rsidRPr="00814B1D" w:rsidRDefault="00814B1D" w:rsidP="00814B1D">
      <w:pPr>
        <w:suppressAutoHyphens w:val="0"/>
        <w:spacing w:line="360" w:lineRule="auto"/>
        <w:jc w:val="both"/>
        <w:rPr>
          <w:rFonts w:ascii="Calibri" w:eastAsia="New York" w:hAnsi="Calibri" w:cs="Calibri"/>
          <w:b/>
          <w:bCs/>
          <w:sz w:val="22"/>
          <w:szCs w:val="22"/>
          <w:lang w:eastAsia="it-IT"/>
        </w:rPr>
      </w:pPr>
    </w:p>
    <w:p w14:paraId="748E67AF" w14:textId="386076BA"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Ai sensi degli artt. 13 e 14 del Regolamento (UE) n. 2016/679 (di seguito "Regolamento” o “GDPR”) e di ogni normativa applicabile in riferimento al trattamento dei Dati Personali, questo documento descrive le modalità di trat</w:t>
      </w:r>
      <w:r w:rsidR="00603AB3">
        <w:rPr>
          <w:rFonts w:ascii="Calibri" w:eastAsia="New York" w:hAnsi="Calibri" w:cs="Calibri"/>
          <w:sz w:val="22"/>
          <w:szCs w:val="22"/>
          <w:lang w:eastAsia="it-IT"/>
        </w:rPr>
        <w:t xml:space="preserve">tamento dei Dati Personali </w:t>
      </w:r>
      <w:r w:rsidR="00130910">
        <w:rPr>
          <w:rFonts w:ascii="Calibri" w:eastAsia="New York" w:hAnsi="Calibri" w:cs="Calibri"/>
          <w:sz w:val="22"/>
          <w:szCs w:val="22"/>
          <w:lang w:eastAsia="it-IT"/>
        </w:rPr>
        <w:t xml:space="preserve">raccolti </w:t>
      </w:r>
      <w:r w:rsidR="001C4233">
        <w:rPr>
          <w:rFonts w:ascii="Calibri" w:eastAsia="New York" w:hAnsi="Calibri" w:cs="Calibri"/>
          <w:sz w:val="22"/>
          <w:szCs w:val="22"/>
          <w:lang w:eastAsia="it-IT"/>
        </w:rPr>
        <w:t>dall’Istituto</w:t>
      </w:r>
      <w:r w:rsidR="0054321E">
        <w:rPr>
          <w:rFonts w:ascii="Calibri" w:eastAsia="New York" w:hAnsi="Calibri" w:cs="Calibri"/>
          <w:sz w:val="22"/>
          <w:szCs w:val="22"/>
          <w:lang w:eastAsia="it-IT"/>
        </w:rPr>
        <w:t xml:space="preserve"> </w:t>
      </w:r>
      <w:r w:rsidR="003E38DB">
        <w:rPr>
          <w:rFonts w:ascii="Calibri" w:eastAsia="New York" w:hAnsi="Calibri" w:cs="Calibri"/>
          <w:sz w:val="22"/>
          <w:szCs w:val="22"/>
          <w:lang w:eastAsia="it-IT"/>
        </w:rPr>
        <w:t xml:space="preserve">Comprensivo Statale </w:t>
      </w:r>
      <w:r w:rsidR="00EA283A">
        <w:rPr>
          <w:rFonts w:ascii="Calibri" w:eastAsia="New York" w:hAnsi="Calibri" w:cs="Calibri"/>
          <w:sz w:val="22"/>
          <w:szCs w:val="22"/>
          <w:lang w:eastAsia="it-IT"/>
        </w:rPr>
        <w:t>“</w:t>
      </w:r>
      <w:r w:rsidR="003E38DB">
        <w:rPr>
          <w:rFonts w:ascii="Calibri" w:eastAsia="New York" w:hAnsi="Calibri" w:cs="Calibri"/>
          <w:sz w:val="22"/>
          <w:szCs w:val="22"/>
          <w:lang w:eastAsia="it-IT"/>
        </w:rPr>
        <w:t>Manicone-Fiorentino</w:t>
      </w:r>
      <w:r w:rsidR="00EA283A">
        <w:rPr>
          <w:rFonts w:ascii="Calibri" w:eastAsia="New York" w:hAnsi="Calibri" w:cs="Calibri"/>
          <w:sz w:val="22"/>
          <w:szCs w:val="22"/>
          <w:lang w:eastAsia="it-IT"/>
        </w:rPr>
        <w:t>”</w:t>
      </w:r>
      <w:r w:rsidR="00495568">
        <w:rPr>
          <w:rFonts w:ascii="Calibri" w:eastAsia="New York" w:hAnsi="Calibri" w:cs="Calibri"/>
          <w:sz w:val="22"/>
          <w:szCs w:val="22"/>
          <w:lang w:eastAsia="it-IT"/>
        </w:rPr>
        <w:t xml:space="preserve"> </w:t>
      </w:r>
      <w:r w:rsidR="00130910">
        <w:rPr>
          <w:rFonts w:ascii="Calibri" w:eastAsia="New York" w:hAnsi="Calibri" w:cs="Calibri"/>
          <w:sz w:val="22"/>
          <w:szCs w:val="22"/>
          <w:lang w:eastAsia="it-IT"/>
        </w:rPr>
        <w:t>nel suo portale d’accesso ai servizi, tramite SPID, CIE o CNS</w:t>
      </w:r>
      <w:r w:rsidR="00F27F51">
        <w:rPr>
          <w:rFonts w:ascii="Calibri" w:eastAsia="New York" w:hAnsi="Calibri" w:cs="Calibri"/>
          <w:sz w:val="22"/>
          <w:szCs w:val="22"/>
          <w:lang w:eastAsia="it-IT"/>
        </w:rPr>
        <w:t>.</w:t>
      </w:r>
    </w:p>
    <w:p w14:paraId="162CA1EF"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La informiamo che il trattamento sarà improntato ai principi di correttezza, liceità, trasparenza, minimizzazione dei dati, esattezza, integrità, e di tutela della Sua riservatezza e dei Suoi diritti. </w:t>
      </w:r>
    </w:p>
    <w:p w14:paraId="494CFCF4" w14:textId="77777777" w:rsidR="00814B1D" w:rsidRPr="00814B1D" w:rsidRDefault="00814B1D" w:rsidP="00814B1D">
      <w:pPr>
        <w:suppressAutoHyphens w:val="0"/>
        <w:spacing w:after="160" w:line="259" w:lineRule="auto"/>
        <w:ind w:left="426"/>
        <w:contextualSpacing/>
        <w:jc w:val="both"/>
        <w:rPr>
          <w:rFonts w:ascii="Calibri" w:eastAsia="Calibri" w:hAnsi="Calibri" w:cs="Calibri"/>
          <w:b/>
          <w:bCs/>
          <w:sz w:val="22"/>
          <w:szCs w:val="22"/>
          <w:lang w:eastAsia="en-US"/>
        </w:rPr>
      </w:pPr>
    </w:p>
    <w:p w14:paraId="29910026" w14:textId="77777777" w:rsidR="00814B1D" w:rsidRPr="00814B1D" w:rsidRDefault="00814B1D" w:rsidP="00814B1D">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DATI DEL TITOLARE DEL TRATTAMENTO E DEL RESPONSABILE PER LA PROTEZIONE DEI DATI (RPD/DPO)</w:t>
      </w:r>
    </w:p>
    <w:p w14:paraId="493945A0" w14:textId="77777777" w:rsidR="00891DF8" w:rsidRDefault="00891DF8" w:rsidP="00814B1D">
      <w:pPr>
        <w:suppressAutoHyphens w:val="0"/>
        <w:spacing w:after="160" w:line="259" w:lineRule="auto"/>
        <w:contextualSpacing/>
        <w:rPr>
          <w:rFonts w:ascii="Calibri" w:eastAsia="Calibri" w:hAnsi="Calibri" w:cs="Calibri"/>
          <w:b/>
          <w:bCs/>
          <w:sz w:val="22"/>
          <w:szCs w:val="22"/>
          <w:lang w:eastAsia="en-US"/>
        </w:rPr>
      </w:pPr>
    </w:p>
    <w:p w14:paraId="50D6B7D4" w14:textId="77777777" w:rsidR="00891DF8" w:rsidRPr="00814B1D" w:rsidRDefault="00891DF8" w:rsidP="00891DF8">
      <w:pPr>
        <w:numPr>
          <w:ilvl w:val="1"/>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Titolare Del Trattamento</w:t>
      </w:r>
    </w:p>
    <w:p w14:paraId="585732F4" w14:textId="14D147A7" w:rsidR="00891DF8" w:rsidRPr="002268FA" w:rsidRDefault="00891DF8" w:rsidP="009F20F8">
      <w:pPr>
        <w:suppressAutoHyphens w:val="0"/>
        <w:spacing w:after="160" w:line="259" w:lineRule="auto"/>
        <w:rPr>
          <w:rFonts w:ascii="Calibri" w:hAnsi="Calibri" w:cs="Calibri"/>
          <w:sz w:val="22"/>
          <w:szCs w:val="22"/>
          <w:lang w:eastAsia="en-US"/>
        </w:rPr>
      </w:pPr>
      <w:r w:rsidRPr="479DD858">
        <w:rPr>
          <w:rFonts w:ascii="Calibri" w:eastAsia="Calibri" w:hAnsi="Calibri" w:cs="Calibri"/>
          <w:sz w:val="22"/>
          <w:szCs w:val="22"/>
          <w:lang w:eastAsia="en-US"/>
        </w:rPr>
        <w:t xml:space="preserve">Il </w:t>
      </w:r>
      <w:r w:rsidRPr="479DD858">
        <w:rPr>
          <w:rFonts w:ascii="Calibri" w:eastAsia="Calibri" w:hAnsi="Calibri"/>
          <w:sz w:val="22"/>
          <w:szCs w:val="22"/>
          <w:lang w:eastAsia="en-US"/>
        </w:rPr>
        <w:t xml:space="preserve">Titolare </w:t>
      </w:r>
      <w:r w:rsidRPr="479DD858">
        <w:rPr>
          <w:rFonts w:ascii="Calibri" w:hAnsi="Calibri" w:cs="Calibri"/>
          <w:sz w:val="22"/>
          <w:szCs w:val="22"/>
          <w:lang w:eastAsia="en-US"/>
        </w:rPr>
        <w:t>del trattamento dei dati</w:t>
      </w:r>
      <w:r>
        <w:rPr>
          <w:rFonts w:ascii="Calibri" w:hAnsi="Calibri" w:cs="Calibri"/>
          <w:sz w:val="22"/>
          <w:szCs w:val="22"/>
          <w:lang w:eastAsia="en-US"/>
        </w:rPr>
        <w:t xml:space="preserve"> </w:t>
      </w:r>
      <w:r w:rsidRPr="00B478DB">
        <w:rPr>
          <w:rFonts w:ascii="Calibri" w:hAnsi="Calibri" w:cs="Calibri"/>
          <w:sz w:val="22"/>
          <w:szCs w:val="22"/>
          <w:lang w:eastAsia="en-US"/>
        </w:rPr>
        <w:t xml:space="preserve">è </w:t>
      </w:r>
      <w:r w:rsidRPr="002268FA">
        <w:rPr>
          <w:rFonts w:ascii="Calibri" w:hAnsi="Calibri" w:cs="Calibri"/>
          <w:sz w:val="22"/>
          <w:szCs w:val="22"/>
          <w:lang w:eastAsia="en-US"/>
        </w:rPr>
        <w:t>l’Istituto</w:t>
      </w:r>
      <w:r w:rsidR="0015304E" w:rsidRPr="0015304E">
        <w:t xml:space="preserve"> </w:t>
      </w:r>
      <w:r w:rsidR="003C56B7">
        <w:rPr>
          <w:rFonts w:ascii="Calibri" w:hAnsi="Calibri" w:cs="Calibri"/>
          <w:sz w:val="22"/>
          <w:szCs w:val="22"/>
          <w:lang w:eastAsia="en-US"/>
        </w:rPr>
        <w:t xml:space="preserve">Comprensivo Statale </w:t>
      </w:r>
      <w:r w:rsidR="0015304E" w:rsidRPr="0015304E">
        <w:rPr>
          <w:rFonts w:ascii="Calibri" w:hAnsi="Calibri" w:cs="Calibri"/>
          <w:sz w:val="22"/>
          <w:szCs w:val="22"/>
          <w:lang w:eastAsia="en-US"/>
        </w:rPr>
        <w:t>“</w:t>
      </w:r>
      <w:r w:rsidR="003C56B7">
        <w:rPr>
          <w:rFonts w:ascii="Calibri" w:hAnsi="Calibri" w:cs="Calibri"/>
          <w:sz w:val="22"/>
          <w:szCs w:val="22"/>
          <w:lang w:eastAsia="en-US"/>
        </w:rPr>
        <w:t>Manicone-Fiorentino</w:t>
      </w:r>
      <w:r w:rsidR="0015304E" w:rsidRPr="0015304E">
        <w:rPr>
          <w:rFonts w:ascii="Calibri" w:hAnsi="Calibri" w:cs="Calibri"/>
          <w:sz w:val="22"/>
          <w:szCs w:val="22"/>
          <w:lang w:eastAsia="en-US"/>
        </w:rPr>
        <w:t>”</w:t>
      </w:r>
      <w:r w:rsidR="0015304E">
        <w:rPr>
          <w:rFonts w:ascii="Calibri" w:hAnsi="Calibri" w:cs="Calibri"/>
          <w:sz w:val="22"/>
          <w:szCs w:val="22"/>
          <w:lang w:eastAsia="en-US"/>
        </w:rPr>
        <w:t>,</w:t>
      </w:r>
      <w:r w:rsidRPr="002268FA">
        <w:rPr>
          <w:rFonts w:ascii="Calibri" w:hAnsi="Calibri" w:cs="Calibri"/>
          <w:sz w:val="22"/>
          <w:szCs w:val="22"/>
          <w:lang w:eastAsia="en-US"/>
        </w:rPr>
        <w:t xml:space="preserve"> con sede legale</w:t>
      </w:r>
      <w:r w:rsidR="00BC3D0D">
        <w:rPr>
          <w:rFonts w:ascii="Calibri" w:hAnsi="Calibri" w:cs="Calibri"/>
          <w:sz w:val="22"/>
          <w:szCs w:val="22"/>
          <w:lang w:eastAsia="en-US"/>
        </w:rPr>
        <w:t xml:space="preserve"> in</w:t>
      </w:r>
      <w:r w:rsidR="00D1368E">
        <w:rPr>
          <w:rFonts w:ascii="Calibri" w:hAnsi="Calibri" w:cs="Calibri"/>
          <w:sz w:val="22"/>
          <w:szCs w:val="22"/>
          <w:lang w:eastAsia="en-US"/>
        </w:rPr>
        <w:t xml:space="preserve"> </w:t>
      </w:r>
      <w:r w:rsidR="00D1368E" w:rsidRPr="00D1368E">
        <w:rPr>
          <w:rFonts w:ascii="Calibri" w:hAnsi="Calibri" w:cs="Calibri"/>
          <w:sz w:val="22"/>
          <w:szCs w:val="22"/>
          <w:lang w:eastAsia="en-US"/>
        </w:rPr>
        <w:t>Vico del Gargano - 71018 (Foggia)</w:t>
      </w:r>
      <w:r w:rsidR="00F10904">
        <w:rPr>
          <w:rFonts w:ascii="Calibri" w:hAnsi="Calibri" w:cs="Calibri"/>
          <w:sz w:val="22"/>
          <w:szCs w:val="22"/>
          <w:lang w:eastAsia="en-US"/>
        </w:rPr>
        <w:t>,</w:t>
      </w:r>
      <w:r w:rsidR="0041200A" w:rsidRPr="0041200A">
        <w:t xml:space="preserve"> </w:t>
      </w:r>
      <w:r w:rsidR="00D90832">
        <w:rPr>
          <w:rFonts w:ascii="Calibri" w:hAnsi="Calibri" w:cs="Calibri"/>
          <w:sz w:val="22"/>
          <w:szCs w:val="22"/>
          <w:lang w:eastAsia="en-US"/>
        </w:rPr>
        <w:t>c.f.</w:t>
      </w:r>
      <w:r w:rsidR="00D1368E" w:rsidRPr="00D1368E">
        <w:t xml:space="preserve"> </w:t>
      </w:r>
      <w:r w:rsidR="00D1368E" w:rsidRPr="00D1368E">
        <w:rPr>
          <w:rFonts w:ascii="Calibri" w:hAnsi="Calibri" w:cs="Calibri"/>
          <w:sz w:val="22"/>
          <w:szCs w:val="22"/>
          <w:lang w:eastAsia="en-US"/>
        </w:rPr>
        <w:t>93032440716</w:t>
      </w:r>
      <w:r w:rsidR="00F10904">
        <w:rPr>
          <w:rFonts w:ascii="Calibri" w:hAnsi="Calibri" w:cs="Calibri"/>
          <w:sz w:val="22"/>
          <w:szCs w:val="22"/>
          <w:lang w:eastAsia="en-US"/>
        </w:rPr>
        <w:t>,</w:t>
      </w:r>
      <w:r w:rsidR="00D90832" w:rsidRPr="00D90832">
        <w:t xml:space="preserve"> </w:t>
      </w:r>
      <w:r w:rsidRPr="00BE2B3F">
        <w:rPr>
          <w:rFonts w:ascii="Calibri" w:hAnsi="Calibri" w:cs="Calibri"/>
          <w:sz w:val="22"/>
          <w:szCs w:val="22"/>
          <w:lang w:eastAsia="en-US"/>
        </w:rPr>
        <w:t>nella persona del rappresentante legale pro-tempore.</w:t>
      </w:r>
    </w:p>
    <w:p w14:paraId="244AACE9" w14:textId="578670EB" w:rsidR="00891DF8" w:rsidRDefault="00891DF8" w:rsidP="00891DF8">
      <w:pPr>
        <w:pStyle w:val="Paragrafoelenco"/>
        <w:numPr>
          <w:ilvl w:val="0"/>
          <w:numId w:val="17"/>
        </w:numPr>
        <w:suppressAutoHyphens w:val="0"/>
        <w:spacing w:after="160" w:line="259" w:lineRule="auto"/>
        <w:rPr>
          <w:rFonts w:ascii="Calibri" w:hAnsi="Calibri" w:cs="Calibri"/>
          <w:sz w:val="22"/>
          <w:szCs w:val="22"/>
          <w:lang w:eastAsia="en-US"/>
        </w:rPr>
      </w:pPr>
      <w:r w:rsidRPr="00BE2B3F">
        <w:rPr>
          <w:rFonts w:ascii="Calibri" w:hAnsi="Calibri" w:cs="Calibri"/>
          <w:sz w:val="22"/>
          <w:szCs w:val="22"/>
          <w:lang w:eastAsia="en-US"/>
        </w:rPr>
        <w:t>Telefono</w:t>
      </w:r>
      <w:r w:rsidR="009F20F8">
        <w:rPr>
          <w:rFonts w:ascii="Calibri" w:hAnsi="Calibri" w:cs="Calibri"/>
          <w:sz w:val="22"/>
          <w:szCs w:val="22"/>
          <w:lang w:eastAsia="en-US"/>
        </w:rPr>
        <w:t xml:space="preserve">: </w:t>
      </w:r>
      <w:r w:rsidR="00E30492" w:rsidRPr="00E30492">
        <w:rPr>
          <w:rFonts w:ascii="Calibri" w:hAnsi="Calibri" w:cs="Calibri"/>
          <w:sz w:val="22"/>
          <w:szCs w:val="22"/>
          <w:lang w:eastAsia="en-US"/>
        </w:rPr>
        <w:t>0884-991143</w:t>
      </w:r>
    </w:p>
    <w:p w14:paraId="5FD81A32" w14:textId="5745919A" w:rsidR="00891DF8" w:rsidRDefault="00891DF8" w:rsidP="00891DF8">
      <w:pPr>
        <w:pStyle w:val="Paragrafoelenco"/>
        <w:numPr>
          <w:ilvl w:val="0"/>
          <w:numId w:val="17"/>
        </w:numPr>
        <w:suppressAutoHyphens w:val="0"/>
        <w:spacing w:after="160" w:line="259" w:lineRule="auto"/>
        <w:rPr>
          <w:rFonts w:ascii="Calibri" w:hAnsi="Calibri" w:cs="Calibri"/>
          <w:sz w:val="22"/>
          <w:szCs w:val="22"/>
          <w:lang w:eastAsia="en-US"/>
        </w:rPr>
      </w:pPr>
      <w:r w:rsidRPr="00BE2B3F">
        <w:rPr>
          <w:rFonts w:ascii="Calibri" w:hAnsi="Calibri" w:cs="Calibri"/>
          <w:sz w:val="22"/>
          <w:szCs w:val="22"/>
          <w:lang w:eastAsia="en-US"/>
        </w:rPr>
        <w:t>E</w:t>
      </w:r>
      <w:r w:rsidR="0054321E">
        <w:rPr>
          <w:rFonts w:ascii="Calibri" w:hAnsi="Calibri" w:cs="Calibri"/>
          <w:sz w:val="22"/>
          <w:szCs w:val="22"/>
          <w:lang w:eastAsia="en-US"/>
        </w:rPr>
        <w:t>-</w:t>
      </w:r>
      <w:r w:rsidRPr="00BE2B3F">
        <w:rPr>
          <w:rFonts w:ascii="Calibri" w:hAnsi="Calibri" w:cs="Calibri"/>
          <w:sz w:val="22"/>
          <w:szCs w:val="22"/>
          <w:lang w:eastAsia="en-US"/>
        </w:rPr>
        <w:t xml:space="preserve">mail: </w:t>
      </w:r>
      <w:hyperlink r:id="rId8" w:history="1">
        <w:r w:rsidR="00C24DB5" w:rsidRPr="00617842">
          <w:rPr>
            <w:rStyle w:val="Collegamentoipertestuale"/>
            <w:rFonts w:ascii="Calibri" w:hAnsi="Calibri" w:cs="Calibri"/>
            <w:sz w:val="22"/>
            <w:szCs w:val="22"/>
            <w:lang w:eastAsia="en-US"/>
          </w:rPr>
          <w:t>fgic84100a@istruzione.it</w:t>
        </w:r>
      </w:hyperlink>
      <w:r w:rsidR="00C24DB5">
        <w:rPr>
          <w:rFonts w:ascii="Calibri" w:hAnsi="Calibri" w:cs="Calibri"/>
          <w:sz w:val="22"/>
          <w:szCs w:val="22"/>
          <w:lang w:eastAsia="en-US"/>
        </w:rPr>
        <w:t xml:space="preserve"> </w:t>
      </w:r>
    </w:p>
    <w:p w14:paraId="0071C8CF" w14:textId="309AEF1E" w:rsidR="00891DF8" w:rsidRDefault="00891DF8" w:rsidP="00891DF8">
      <w:pPr>
        <w:pStyle w:val="Paragrafoelenco"/>
        <w:numPr>
          <w:ilvl w:val="0"/>
          <w:numId w:val="17"/>
        </w:numPr>
        <w:suppressAutoHyphens w:val="0"/>
        <w:spacing w:after="160" w:line="259" w:lineRule="auto"/>
        <w:rPr>
          <w:rFonts w:ascii="Calibri" w:hAnsi="Calibri" w:cs="Calibri"/>
          <w:sz w:val="22"/>
          <w:szCs w:val="22"/>
          <w:lang w:eastAsia="en-US"/>
        </w:rPr>
      </w:pPr>
      <w:r w:rsidRPr="00BE2B3F">
        <w:rPr>
          <w:rFonts w:ascii="Calibri" w:hAnsi="Calibri" w:cs="Calibri"/>
          <w:sz w:val="22"/>
          <w:szCs w:val="22"/>
          <w:lang w:eastAsia="en-US"/>
        </w:rPr>
        <w:t>P</w:t>
      </w:r>
      <w:r w:rsidR="0054321E">
        <w:rPr>
          <w:rFonts w:ascii="Calibri" w:hAnsi="Calibri" w:cs="Calibri"/>
          <w:sz w:val="22"/>
          <w:szCs w:val="22"/>
          <w:lang w:eastAsia="en-US"/>
        </w:rPr>
        <w:t xml:space="preserve">EC: </w:t>
      </w:r>
      <w:hyperlink r:id="rId9" w:history="1">
        <w:r w:rsidR="00C24DB5" w:rsidRPr="00617842">
          <w:rPr>
            <w:rStyle w:val="Collegamentoipertestuale"/>
            <w:rFonts w:ascii="Calibri" w:hAnsi="Calibri" w:cs="Calibri"/>
            <w:sz w:val="22"/>
            <w:szCs w:val="22"/>
            <w:lang w:eastAsia="en-US"/>
          </w:rPr>
          <w:t>fgic84100a@pec.istruzione.it</w:t>
        </w:r>
      </w:hyperlink>
      <w:r w:rsidR="00C24DB5">
        <w:rPr>
          <w:rFonts w:ascii="Calibri" w:hAnsi="Calibri" w:cs="Calibri"/>
          <w:sz w:val="22"/>
          <w:szCs w:val="22"/>
          <w:lang w:eastAsia="en-US"/>
        </w:rPr>
        <w:t xml:space="preserve"> </w:t>
      </w:r>
    </w:p>
    <w:p w14:paraId="2FBE4A0D" w14:textId="07C97347" w:rsidR="00891DF8" w:rsidRPr="008A59D5" w:rsidRDefault="00891DF8" w:rsidP="00814B1D">
      <w:pPr>
        <w:pStyle w:val="Paragrafoelenco"/>
        <w:numPr>
          <w:ilvl w:val="0"/>
          <w:numId w:val="17"/>
        </w:numPr>
        <w:suppressAutoHyphens w:val="0"/>
        <w:spacing w:after="160" w:line="259" w:lineRule="auto"/>
        <w:rPr>
          <w:rFonts w:ascii="Calibri" w:hAnsi="Calibri" w:cs="Calibri"/>
          <w:sz w:val="22"/>
          <w:szCs w:val="22"/>
          <w:lang w:eastAsia="en-US"/>
        </w:rPr>
      </w:pPr>
      <w:r w:rsidRPr="00BE2B3F">
        <w:rPr>
          <w:rFonts w:ascii="Calibri" w:hAnsi="Calibri" w:cs="Calibri"/>
          <w:sz w:val="22"/>
          <w:szCs w:val="22"/>
          <w:lang w:eastAsia="en-US"/>
        </w:rPr>
        <w:t xml:space="preserve">Sito WEB: </w:t>
      </w:r>
      <w:hyperlink r:id="rId10" w:history="1">
        <w:r w:rsidR="00C24DB5" w:rsidRPr="00617842">
          <w:rPr>
            <w:rStyle w:val="Collegamentoipertestuale"/>
            <w:rFonts w:ascii="Calibri" w:hAnsi="Calibri" w:cs="Calibri"/>
            <w:sz w:val="22"/>
            <w:szCs w:val="22"/>
            <w:lang w:eastAsia="en-US"/>
          </w:rPr>
          <w:t>https://icmanicone.edu.it/</w:t>
        </w:r>
      </w:hyperlink>
      <w:r w:rsidR="00C24DB5">
        <w:rPr>
          <w:rFonts w:ascii="Calibri" w:hAnsi="Calibri" w:cs="Calibri"/>
          <w:sz w:val="22"/>
          <w:szCs w:val="22"/>
          <w:lang w:eastAsia="en-US"/>
        </w:rPr>
        <w:t xml:space="preserve"> </w:t>
      </w:r>
    </w:p>
    <w:p w14:paraId="4EC58CB7" w14:textId="3530E497" w:rsidR="00814B1D" w:rsidRPr="00814B1D" w:rsidRDefault="00814B1D" w:rsidP="00814B1D">
      <w:pPr>
        <w:suppressAutoHyphens w:val="0"/>
        <w:spacing w:after="160" w:line="259" w:lineRule="auto"/>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1.2. Responsabile Protezione dei Dati (RPD/DPO)</w:t>
      </w:r>
    </w:p>
    <w:p w14:paraId="760ACE0C" w14:textId="2C582196" w:rsidR="001C4233" w:rsidRDefault="001C4233" w:rsidP="001C4233">
      <w:pPr>
        <w:suppressAutoHyphens w:val="0"/>
        <w:spacing w:after="160" w:line="259" w:lineRule="auto"/>
        <w:contextualSpacing/>
        <w:jc w:val="both"/>
        <w:rPr>
          <w:rFonts w:ascii="Calibri" w:hAnsi="Calibri" w:cs="Calibri"/>
          <w:sz w:val="22"/>
          <w:szCs w:val="22"/>
          <w:lang w:eastAsia="en-US"/>
        </w:rPr>
      </w:pPr>
      <w:r w:rsidRPr="00814B1D">
        <w:rPr>
          <w:rFonts w:ascii="Calibri" w:hAnsi="Calibri" w:cs="Calibri"/>
          <w:sz w:val="22"/>
          <w:szCs w:val="22"/>
          <w:lang w:eastAsia="en-US"/>
        </w:rPr>
        <w:t xml:space="preserve">Il responsabile della protezione dei dati è la società QUALIFICA GROUP SRL nella persona del legale rappresentante dott. Enrico Ferrante, contattabile all’indirizzo e-mail: </w:t>
      </w:r>
      <w:hyperlink r:id="rId11" w:history="1">
        <w:r w:rsidR="00F10904" w:rsidRPr="00B934BA">
          <w:rPr>
            <w:rStyle w:val="Collegamentoipertestuale"/>
            <w:rFonts w:ascii="Calibri" w:hAnsi="Calibri" w:cs="Calibri"/>
            <w:sz w:val="22"/>
            <w:szCs w:val="22"/>
            <w:lang w:eastAsia="en-US"/>
          </w:rPr>
          <w:t>gdprpuglia15@qualificagroup.it</w:t>
        </w:r>
      </w:hyperlink>
      <w:r>
        <w:rPr>
          <w:rFonts w:ascii="Calibri" w:hAnsi="Calibri" w:cs="Calibri"/>
          <w:sz w:val="22"/>
          <w:szCs w:val="22"/>
          <w:lang w:eastAsia="en-US"/>
        </w:rPr>
        <w:t xml:space="preserve"> </w:t>
      </w:r>
    </w:p>
    <w:p w14:paraId="424A7D94" w14:textId="247F5CE5" w:rsidR="00814B1D" w:rsidRPr="00AA6862" w:rsidRDefault="00814B1D" w:rsidP="00AA6862">
      <w:pPr>
        <w:suppressAutoHyphens w:val="0"/>
        <w:spacing w:after="160" w:line="259" w:lineRule="auto"/>
        <w:contextualSpacing/>
        <w:jc w:val="both"/>
        <w:rPr>
          <w:rFonts w:ascii="Calibri" w:eastAsia="Calibri" w:hAnsi="Calibri" w:cs="Calibri"/>
          <w:b/>
          <w:bCs/>
          <w:sz w:val="22"/>
          <w:szCs w:val="22"/>
          <w:lang w:eastAsia="en-US"/>
        </w:rPr>
      </w:pPr>
    </w:p>
    <w:p w14:paraId="3EC05BB3" w14:textId="77777777" w:rsidR="00814B1D" w:rsidRPr="00814B1D" w:rsidRDefault="00814B1D" w:rsidP="00814B1D">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TIPOLOGIA DEI DATI TRATTATI</w:t>
      </w:r>
    </w:p>
    <w:p w14:paraId="748AC00F"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 Dati Personali riguarderanno a titolo esemplificativo, ma non esaustivo: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38"/>
      </w:tblGrid>
      <w:tr w:rsidR="001F3887" w:rsidRPr="001F3887" w14:paraId="7859A207" w14:textId="77777777" w:rsidTr="00414969">
        <w:tc>
          <w:tcPr>
            <w:tcW w:w="4390" w:type="dxa"/>
            <w:shd w:val="clear" w:color="auto" w:fill="auto"/>
          </w:tcPr>
          <w:p w14:paraId="09F6FE15" w14:textId="77777777" w:rsidR="001F3887" w:rsidRPr="001F3887" w:rsidRDefault="001F3887" w:rsidP="001F3887">
            <w:pPr>
              <w:suppressAutoHyphens w:val="0"/>
              <w:rPr>
                <w:rFonts w:ascii="Calibri" w:eastAsia="Yu Mincho" w:hAnsi="Calibri" w:cs="Arial"/>
                <w:b/>
                <w:bCs/>
                <w:sz w:val="22"/>
                <w:szCs w:val="22"/>
                <w:lang w:eastAsia="en-US"/>
              </w:rPr>
            </w:pPr>
            <w:r w:rsidRPr="001F3887">
              <w:rPr>
                <w:rFonts w:ascii="Calibri" w:eastAsia="Yu Mincho" w:hAnsi="Calibri" w:cs="Arial"/>
                <w:b/>
                <w:bCs/>
                <w:sz w:val="22"/>
                <w:szCs w:val="22"/>
                <w:lang w:eastAsia="en-US"/>
              </w:rPr>
              <w:t>Tipologia</w:t>
            </w:r>
          </w:p>
        </w:tc>
        <w:tc>
          <w:tcPr>
            <w:tcW w:w="5238" w:type="dxa"/>
            <w:shd w:val="clear" w:color="auto" w:fill="auto"/>
          </w:tcPr>
          <w:p w14:paraId="637E1E34" w14:textId="77777777" w:rsidR="001F3887" w:rsidRPr="001F3887" w:rsidRDefault="001F3887" w:rsidP="001F3887">
            <w:pPr>
              <w:suppressAutoHyphens w:val="0"/>
              <w:rPr>
                <w:rFonts w:ascii="Calibri" w:eastAsia="Yu Mincho" w:hAnsi="Calibri" w:cs="Arial"/>
                <w:b/>
                <w:bCs/>
                <w:sz w:val="22"/>
                <w:szCs w:val="22"/>
                <w:lang w:eastAsia="en-US"/>
              </w:rPr>
            </w:pPr>
            <w:r w:rsidRPr="001F3887">
              <w:rPr>
                <w:rFonts w:ascii="Calibri" w:eastAsia="Yu Mincho" w:hAnsi="Calibri" w:cs="Arial"/>
                <w:b/>
                <w:bCs/>
                <w:sz w:val="22"/>
                <w:szCs w:val="22"/>
                <w:lang w:eastAsia="en-US"/>
              </w:rPr>
              <w:t>Descrizione</w:t>
            </w:r>
          </w:p>
        </w:tc>
      </w:tr>
      <w:tr w:rsidR="001F3887" w:rsidRPr="001F3887" w14:paraId="4228582F" w14:textId="77777777" w:rsidTr="00414969">
        <w:tc>
          <w:tcPr>
            <w:tcW w:w="4390" w:type="dxa"/>
            <w:shd w:val="clear" w:color="auto" w:fill="auto"/>
          </w:tcPr>
          <w:p w14:paraId="21A9F163" w14:textId="77777777" w:rsidR="001F3887" w:rsidRPr="001F3887" w:rsidRDefault="001F3887" w:rsidP="001F3887">
            <w:pPr>
              <w:suppressAutoHyphens w:val="0"/>
              <w:rPr>
                <w:rFonts w:ascii="Calibri" w:eastAsia="Yu Mincho" w:hAnsi="Calibri" w:cs="Arial"/>
                <w:sz w:val="22"/>
                <w:szCs w:val="22"/>
                <w:lang w:eastAsia="en-US"/>
              </w:rPr>
            </w:pPr>
            <w:r w:rsidRPr="001F3887">
              <w:rPr>
                <w:rFonts w:ascii="Calibri" w:eastAsia="Yu Mincho" w:hAnsi="Calibri" w:cs="Arial"/>
                <w:sz w:val="22"/>
                <w:szCs w:val="22"/>
                <w:lang w:eastAsia="en-US"/>
              </w:rPr>
              <w:t>[X] dati identificativi, anagrafici e di contatto</w:t>
            </w:r>
          </w:p>
        </w:tc>
        <w:tc>
          <w:tcPr>
            <w:tcW w:w="5238" w:type="dxa"/>
            <w:shd w:val="clear" w:color="auto" w:fill="auto"/>
          </w:tcPr>
          <w:p w14:paraId="0F9E2CC6" w14:textId="1229A321" w:rsidR="001F3887" w:rsidRPr="001F3887" w:rsidRDefault="001F3887" w:rsidP="001F3887">
            <w:pPr>
              <w:suppressAutoHyphens w:val="0"/>
              <w:rPr>
                <w:rFonts w:ascii="Calibri" w:eastAsia="Yu Mincho" w:hAnsi="Calibri" w:cs="Arial"/>
                <w:sz w:val="22"/>
                <w:szCs w:val="22"/>
                <w:lang w:eastAsia="en-US"/>
              </w:rPr>
            </w:pPr>
            <w:r w:rsidRPr="001F3887">
              <w:rPr>
                <w:rFonts w:ascii="Calibri" w:eastAsia="Yu Mincho" w:hAnsi="Calibri" w:cs="Arial"/>
                <w:sz w:val="22"/>
                <w:szCs w:val="22"/>
                <w:lang w:eastAsia="en-US"/>
              </w:rPr>
              <w:t xml:space="preserve">cognome e nome, </w:t>
            </w:r>
            <w:r w:rsidR="00F83E50">
              <w:rPr>
                <w:rFonts w:ascii="Calibri" w:eastAsia="Yu Mincho" w:hAnsi="Calibri" w:cs="Arial"/>
                <w:sz w:val="22"/>
                <w:szCs w:val="22"/>
                <w:lang w:eastAsia="en-US"/>
              </w:rPr>
              <w:t xml:space="preserve">data di nascita, </w:t>
            </w:r>
            <w:r w:rsidR="004B2798">
              <w:rPr>
                <w:rFonts w:ascii="Calibri" w:eastAsia="Yu Mincho" w:hAnsi="Calibri" w:cs="Arial"/>
                <w:sz w:val="22"/>
                <w:szCs w:val="22"/>
                <w:lang w:eastAsia="en-US"/>
              </w:rPr>
              <w:t xml:space="preserve">numero di telefono, codice fiscale, </w:t>
            </w:r>
            <w:r w:rsidR="003C5F24">
              <w:rPr>
                <w:rFonts w:ascii="Calibri" w:eastAsia="Yu Mincho" w:hAnsi="Calibri" w:cs="Arial"/>
                <w:sz w:val="22"/>
                <w:szCs w:val="22"/>
                <w:lang w:eastAsia="en-US"/>
              </w:rPr>
              <w:t xml:space="preserve">indirizzi di residenza o domicilio, </w:t>
            </w:r>
            <w:r w:rsidR="00D61D39">
              <w:rPr>
                <w:rFonts w:ascii="Calibri" w:eastAsia="Yu Mincho" w:hAnsi="Calibri" w:cs="Arial"/>
                <w:sz w:val="22"/>
                <w:szCs w:val="22"/>
                <w:lang w:eastAsia="en-US"/>
              </w:rPr>
              <w:t>identificativo online (</w:t>
            </w:r>
            <w:r w:rsidRPr="001F3887">
              <w:rPr>
                <w:rFonts w:ascii="Calibri" w:eastAsia="Yu Mincho" w:hAnsi="Calibri" w:cs="Arial"/>
                <w:sz w:val="22"/>
                <w:szCs w:val="22"/>
                <w:lang w:eastAsia="en-US"/>
              </w:rPr>
              <w:t>indirizzo di posta elettronica</w:t>
            </w:r>
            <w:r w:rsidR="00D61D39">
              <w:rPr>
                <w:rFonts w:ascii="Calibri" w:hAnsi="Calibri" w:cs="Calibri"/>
                <w:color w:val="000000"/>
                <w:sz w:val="22"/>
                <w:szCs w:val="22"/>
                <w:shd w:val="clear" w:color="auto" w:fill="FFFFFF"/>
              </w:rPr>
              <w:t xml:space="preserve"> username, password, ID univoco)</w:t>
            </w:r>
            <w:r w:rsidR="00973170">
              <w:rPr>
                <w:rFonts w:ascii="Calibri" w:hAnsi="Calibri" w:cs="Calibri"/>
                <w:color w:val="000000"/>
                <w:sz w:val="22"/>
                <w:szCs w:val="22"/>
                <w:shd w:val="clear" w:color="auto" w:fill="FFFFFF"/>
              </w:rPr>
              <w:t xml:space="preserve">, </w:t>
            </w:r>
            <w:r w:rsidR="004B7795">
              <w:rPr>
                <w:rFonts w:ascii="Calibri" w:hAnsi="Calibri" w:cs="Calibri"/>
                <w:color w:val="000000"/>
                <w:sz w:val="22"/>
                <w:szCs w:val="22"/>
                <w:shd w:val="clear" w:color="auto" w:fill="FFFFFF"/>
              </w:rPr>
              <w:t xml:space="preserve">riferimenti bancari, </w:t>
            </w:r>
            <w:r w:rsidR="00973170">
              <w:rPr>
                <w:rFonts w:ascii="Calibri" w:hAnsi="Calibri" w:cs="Calibri"/>
                <w:color w:val="000000"/>
                <w:sz w:val="22"/>
                <w:szCs w:val="22"/>
                <w:shd w:val="clear" w:color="auto" w:fill="FFFFFF"/>
              </w:rPr>
              <w:t>firma</w:t>
            </w:r>
            <w:r w:rsidRPr="001F3887">
              <w:rPr>
                <w:rFonts w:ascii="Calibri" w:eastAsia="Yu Mincho" w:hAnsi="Calibri" w:cs="Arial"/>
                <w:sz w:val="22"/>
                <w:szCs w:val="22"/>
                <w:lang w:eastAsia="en-US"/>
              </w:rPr>
              <w:t>.</w:t>
            </w:r>
          </w:p>
        </w:tc>
      </w:tr>
      <w:tr w:rsidR="001F3887" w:rsidRPr="001F3887" w14:paraId="5146CBE9" w14:textId="77777777" w:rsidTr="00414969">
        <w:tc>
          <w:tcPr>
            <w:tcW w:w="4390" w:type="dxa"/>
            <w:shd w:val="clear" w:color="auto" w:fill="auto"/>
          </w:tcPr>
          <w:p w14:paraId="20CBDC04" w14:textId="77777777" w:rsidR="001F3887" w:rsidRPr="001F3887" w:rsidRDefault="001F3887" w:rsidP="001F3887">
            <w:pPr>
              <w:suppressAutoHyphens w:val="0"/>
              <w:rPr>
                <w:rFonts w:ascii="Calibri" w:eastAsia="Yu Mincho" w:hAnsi="Calibri" w:cs="Arial"/>
                <w:sz w:val="22"/>
                <w:szCs w:val="22"/>
                <w:lang w:eastAsia="en-US"/>
              </w:rPr>
            </w:pPr>
            <w:r w:rsidRPr="001F3887">
              <w:rPr>
                <w:rFonts w:ascii="Calibri" w:eastAsia="Yu Mincho" w:hAnsi="Calibri" w:cs="Arial"/>
                <w:sz w:val="22"/>
                <w:szCs w:val="22"/>
                <w:lang w:eastAsia="en-US"/>
              </w:rPr>
              <w:t>[X] dati di connessione</w:t>
            </w:r>
          </w:p>
        </w:tc>
        <w:tc>
          <w:tcPr>
            <w:tcW w:w="5238" w:type="dxa"/>
            <w:shd w:val="clear" w:color="auto" w:fill="auto"/>
          </w:tcPr>
          <w:p w14:paraId="47C4503B" w14:textId="77777777" w:rsidR="001F3887" w:rsidRPr="001F3887" w:rsidRDefault="001F3887" w:rsidP="001F3887">
            <w:pPr>
              <w:suppressAutoHyphens w:val="0"/>
              <w:rPr>
                <w:rFonts w:ascii="Calibri" w:eastAsia="Calibri" w:hAnsi="Calibri" w:cs="Calibri"/>
                <w:color w:val="282828"/>
                <w:sz w:val="22"/>
                <w:szCs w:val="22"/>
                <w:lang w:eastAsia="it-IT"/>
              </w:rPr>
            </w:pPr>
            <w:r w:rsidRPr="00B65B2B">
              <w:rPr>
                <w:rFonts w:ascii="Calibri" w:eastAsia="Calibri" w:hAnsi="Calibri" w:cs="Calibri"/>
                <w:sz w:val="22"/>
                <w:szCs w:val="22"/>
                <w:lang w:eastAsia="en-US"/>
              </w:rPr>
              <w:t xml:space="preserve">indirizzo IP, login, MAC address, </w:t>
            </w:r>
            <w:r w:rsidRPr="00B65B2B">
              <w:rPr>
                <w:rFonts w:ascii="Calibri" w:eastAsia="Calibri" w:hAnsi="Calibri" w:cs="Calibri"/>
                <w:sz w:val="22"/>
                <w:szCs w:val="22"/>
                <w:lang w:eastAsia="it-IT"/>
              </w:rPr>
              <w:t>indirizzi URI/URL (Uniform Resource Identifier/Locator), orario della richiesta al server, modalità di richiesta al server, caratteristiche del file ottenuto in risposta, identificatore numerico della risposta data dal server, dati relativi al sistema operativo ed all’ambiente informatico.</w:t>
            </w:r>
          </w:p>
        </w:tc>
      </w:tr>
      <w:tr w:rsidR="00E64BB1" w:rsidRPr="00322FFB" w14:paraId="4D8C740A" w14:textId="77777777" w:rsidTr="00E64BB1">
        <w:tc>
          <w:tcPr>
            <w:tcW w:w="4390" w:type="dxa"/>
            <w:tcBorders>
              <w:top w:val="single" w:sz="4" w:space="0" w:color="auto"/>
              <w:left w:val="single" w:sz="4" w:space="0" w:color="auto"/>
              <w:bottom w:val="single" w:sz="4" w:space="0" w:color="auto"/>
              <w:right w:val="single" w:sz="4" w:space="0" w:color="auto"/>
            </w:tcBorders>
            <w:shd w:val="clear" w:color="auto" w:fill="auto"/>
          </w:tcPr>
          <w:p w14:paraId="4D117F39" w14:textId="77777777" w:rsidR="00E64BB1" w:rsidRPr="00E64BB1" w:rsidRDefault="00E64BB1" w:rsidP="00E64BB1">
            <w:pPr>
              <w:suppressAutoHyphens w:val="0"/>
              <w:rPr>
                <w:rFonts w:ascii="Calibri" w:eastAsia="Yu Mincho" w:hAnsi="Calibri" w:cs="Arial"/>
                <w:sz w:val="22"/>
                <w:szCs w:val="22"/>
                <w:lang w:eastAsia="en-US"/>
              </w:rPr>
            </w:pPr>
            <w:r w:rsidRPr="00E64BB1">
              <w:rPr>
                <w:rFonts w:ascii="Calibri" w:eastAsia="Yu Mincho" w:hAnsi="Calibri" w:cs="Arial"/>
                <w:sz w:val="22"/>
                <w:szCs w:val="22"/>
                <w:lang w:eastAsia="en-US"/>
              </w:rPr>
              <w:t>[X] Dati relativi alla transazione per il pagamento</w:t>
            </w:r>
          </w:p>
        </w:tc>
        <w:tc>
          <w:tcPr>
            <w:tcW w:w="5238" w:type="dxa"/>
            <w:tcBorders>
              <w:top w:val="single" w:sz="4" w:space="0" w:color="auto"/>
              <w:left w:val="single" w:sz="4" w:space="0" w:color="auto"/>
              <w:bottom w:val="single" w:sz="4" w:space="0" w:color="auto"/>
              <w:right w:val="single" w:sz="4" w:space="0" w:color="auto"/>
            </w:tcBorders>
            <w:shd w:val="clear" w:color="auto" w:fill="auto"/>
          </w:tcPr>
          <w:p w14:paraId="334A8992" w14:textId="072D02F6" w:rsidR="00E64BB1" w:rsidRPr="00E64BB1" w:rsidRDefault="00E64BB1" w:rsidP="00E64BB1">
            <w:pPr>
              <w:rPr>
                <w:rFonts w:ascii="Calibri" w:eastAsia="Calibri" w:hAnsi="Calibri" w:cs="Calibri"/>
                <w:sz w:val="22"/>
                <w:szCs w:val="22"/>
                <w:lang w:eastAsia="en-US"/>
              </w:rPr>
            </w:pPr>
            <w:r w:rsidRPr="00E64BB1">
              <w:rPr>
                <w:rFonts w:ascii="Calibri" w:eastAsia="Calibri" w:hAnsi="Calibri" w:cs="Calibri"/>
                <w:sz w:val="22"/>
                <w:szCs w:val="22"/>
                <w:lang w:eastAsia="en-US"/>
              </w:rPr>
              <w:t>ID</w:t>
            </w:r>
            <w:r>
              <w:rPr>
                <w:rFonts w:ascii="Calibri" w:eastAsia="Calibri" w:hAnsi="Calibri" w:cs="Calibri"/>
                <w:sz w:val="22"/>
                <w:szCs w:val="22"/>
                <w:lang w:eastAsia="en-US"/>
              </w:rPr>
              <w:t xml:space="preserve"> </w:t>
            </w:r>
            <w:r w:rsidRPr="00E64BB1">
              <w:rPr>
                <w:rFonts w:ascii="Calibri" w:eastAsia="Calibri" w:hAnsi="Calibri" w:cs="Calibri"/>
                <w:sz w:val="22"/>
                <w:szCs w:val="22"/>
                <w:lang w:eastAsia="en-US"/>
              </w:rPr>
              <w:t>transazione, esito, numero avviso, importo, scadenza, causale, data pagamento</w:t>
            </w:r>
            <w:r>
              <w:rPr>
                <w:rFonts w:ascii="Calibri" w:eastAsia="Calibri" w:hAnsi="Calibri" w:cs="Calibri"/>
                <w:sz w:val="22"/>
                <w:szCs w:val="22"/>
                <w:lang w:eastAsia="en-US"/>
              </w:rPr>
              <w:t>.</w:t>
            </w:r>
          </w:p>
        </w:tc>
      </w:tr>
    </w:tbl>
    <w:p w14:paraId="6922C314" w14:textId="77777777" w:rsidR="009F20F8" w:rsidRDefault="009F20F8" w:rsidP="009F20F8">
      <w:pPr>
        <w:suppressAutoHyphens w:val="0"/>
        <w:spacing w:after="160" w:line="259" w:lineRule="auto"/>
        <w:contextualSpacing/>
        <w:rPr>
          <w:rFonts w:ascii="Calibri" w:eastAsia="Calibri" w:hAnsi="Calibri" w:cs="Calibri"/>
          <w:b/>
          <w:bCs/>
          <w:sz w:val="22"/>
          <w:szCs w:val="22"/>
          <w:lang w:eastAsia="en-US"/>
        </w:rPr>
      </w:pPr>
    </w:p>
    <w:p w14:paraId="0FA55E05" w14:textId="0F4D14DB"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 xml:space="preserve">FINALITÀ E BASE GIURIDICA DEI TRATTAMENTI </w:t>
      </w:r>
    </w:p>
    <w:p w14:paraId="56148D3A" w14:textId="410B9F8C" w:rsidR="00814B1D" w:rsidRPr="00100291" w:rsidRDefault="007C6E62" w:rsidP="00814B1D">
      <w:pPr>
        <w:suppressAutoHyphens w:val="0"/>
        <w:jc w:val="both"/>
        <w:rPr>
          <w:rFonts w:ascii="Calibri" w:eastAsia="New York" w:hAnsi="Calibri" w:cs="Calibri"/>
          <w:sz w:val="22"/>
          <w:szCs w:val="22"/>
          <w:lang w:eastAsia="it-IT"/>
        </w:rPr>
      </w:pPr>
      <w:r>
        <w:rPr>
          <w:rFonts w:ascii="Calibri" w:eastAsia="New York" w:hAnsi="Calibri" w:cs="Calibri"/>
          <w:sz w:val="22"/>
          <w:szCs w:val="22"/>
          <w:lang w:eastAsia="it-IT"/>
        </w:rPr>
        <w:lastRenderedPageBreak/>
        <w:t xml:space="preserve">Il Titolare del Trattamento </w:t>
      </w:r>
      <w:r w:rsidR="00100291" w:rsidRPr="00100291">
        <w:rPr>
          <w:rFonts w:ascii="Calibri" w:hAnsi="Calibri" w:cs="Calibri"/>
          <w:sz w:val="22"/>
          <w:szCs w:val="22"/>
        </w:rPr>
        <w:t>utilizza i Dati Personali che</w:t>
      </w:r>
      <w:r w:rsidR="002D1490">
        <w:rPr>
          <w:rFonts w:ascii="Calibri" w:hAnsi="Calibri" w:cs="Calibri"/>
          <w:sz w:val="22"/>
          <w:szCs w:val="22"/>
        </w:rPr>
        <w:t xml:space="preserve"> La riguardano</w:t>
      </w:r>
      <w:r w:rsidR="00100291" w:rsidRPr="00100291">
        <w:rPr>
          <w:rFonts w:ascii="Calibri" w:hAnsi="Calibri" w:cs="Calibri"/>
          <w:sz w:val="22"/>
          <w:szCs w:val="22"/>
        </w:rPr>
        <w:t>, da Lei comunicati o raccolti presso altri Titolari del trattamento (previa verifica del rispetto delle condizioni di liceità da parte dei terzi), o fonti pubbliche</w:t>
      </w:r>
      <w:r w:rsidR="00100291">
        <w:rPr>
          <w:rFonts w:ascii="Calibri" w:hAnsi="Calibri" w:cs="Calibri"/>
          <w:sz w:val="22"/>
          <w:szCs w:val="22"/>
        </w:rPr>
        <w:t>,</w:t>
      </w:r>
      <w:r w:rsidR="00100291" w:rsidRPr="00100291">
        <w:rPr>
          <w:rFonts w:ascii="Calibri" w:hAnsi="Calibri" w:cs="Calibri"/>
          <w:sz w:val="22"/>
          <w:szCs w:val="22"/>
        </w:rPr>
        <w:t xml:space="preserve"> in osservanza de</w:t>
      </w:r>
      <w:r w:rsidR="00100291">
        <w:rPr>
          <w:rFonts w:ascii="Calibri" w:hAnsi="Calibri" w:cs="Calibri"/>
          <w:sz w:val="22"/>
          <w:szCs w:val="22"/>
        </w:rPr>
        <w:t xml:space="preserve">lle normative di riferimento. I Dati Personali </w:t>
      </w:r>
      <w:r w:rsidR="00100291" w:rsidRPr="00100291">
        <w:rPr>
          <w:rFonts w:ascii="Calibri" w:hAnsi="Calibri" w:cs="Calibri"/>
          <w:sz w:val="22"/>
          <w:szCs w:val="22"/>
        </w:rPr>
        <w:t>sono trattati dal Titolare nell'ambito della sua attività per le seguenti finalità</w:t>
      </w:r>
      <w:r w:rsidR="00814B1D" w:rsidRPr="00100291">
        <w:rPr>
          <w:rFonts w:ascii="Calibri" w:eastAsia="New York" w:hAnsi="Calibri" w:cs="Calibri"/>
          <w:sz w:val="22"/>
          <w:szCs w:val="22"/>
          <w:lang w:eastAsia="it-IT"/>
        </w:rPr>
        <w:t xml:space="preserve">: </w:t>
      </w:r>
    </w:p>
    <w:p w14:paraId="21FA4064" w14:textId="01CD4B55" w:rsidR="002263B8" w:rsidRDefault="002263B8" w:rsidP="005432EA">
      <w:pPr>
        <w:numPr>
          <w:ilvl w:val="0"/>
          <w:numId w:val="13"/>
        </w:numPr>
        <w:suppressAutoHyphens w:val="0"/>
        <w:spacing w:after="160" w:line="259" w:lineRule="auto"/>
        <w:contextualSpacing/>
        <w:jc w:val="both"/>
        <w:rPr>
          <w:rFonts w:ascii="Calibri" w:eastAsia="Yu Mincho" w:hAnsi="Calibri" w:cs="Arial"/>
          <w:sz w:val="22"/>
          <w:szCs w:val="22"/>
          <w:lang w:eastAsia="en-US"/>
        </w:rPr>
      </w:pPr>
      <w:r>
        <w:rPr>
          <w:rFonts w:ascii="Calibri" w:eastAsia="Yu Mincho" w:hAnsi="Calibri" w:cs="Arial"/>
          <w:sz w:val="22"/>
          <w:szCs w:val="22"/>
          <w:lang w:eastAsia="en-US"/>
        </w:rPr>
        <w:t>Il trattamento</w:t>
      </w:r>
      <w:r w:rsidRPr="002263B8">
        <w:t xml:space="preserve"> </w:t>
      </w:r>
      <w:r w:rsidRPr="002263B8">
        <w:rPr>
          <w:rFonts w:ascii="Calibri" w:eastAsia="Yu Mincho" w:hAnsi="Calibri" w:cs="Arial"/>
          <w:sz w:val="22"/>
          <w:szCs w:val="22"/>
          <w:lang w:eastAsia="en-US"/>
        </w:rPr>
        <w:t>è necessario per consentire l’accesso e</w:t>
      </w:r>
      <w:r>
        <w:rPr>
          <w:rFonts w:ascii="Calibri" w:eastAsia="Yu Mincho" w:hAnsi="Calibri" w:cs="Arial"/>
          <w:sz w:val="22"/>
          <w:szCs w:val="22"/>
          <w:lang w:eastAsia="en-US"/>
        </w:rPr>
        <w:t>/o</w:t>
      </w:r>
      <w:r w:rsidRPr="002263B8">
        <w:rPr>
          <w:rFonts w:ascii="Calibri" w:eastAsia="Yu Mincho" w:hAnsi="Calibri" w:cs="Arial"/>
          <w:sz w:val="22"/>
          <w:szCs w:val="22"/>
          <w:lang w:eastAsia="en-US"/>
        </w:rPr>
        <w:t xml:space="preserve"> l’iscrizione a</w:t>
      </w:r>
      <w:r>
        <w:rPr>
          <w:rFonts w:ascii="Calibri" w:eastAsia="Yu Mincho" w:hAnsi="Calibri" w:cs="Arial"/>
          <w:sz w:val="22"/>
          <w:szCs w:val="22"/>
          <w:lang w:eastAsia="en-US"/>
        </w:rPr>
        <w:t>i</w:t>
      </w:r>
      <w:r w:rsidRPr="002263B8">
        <w:rPr>
          <w:rFonts w:ascii="Calibri" w:eastAsia="Yu Mincho" w:hAnsi="Calibri" w:cs="Arial"/>
          <w:sz w:val="22"/>
          <w:szCs w:val="22"/>
          <w:lang w:eastAsia="en-US"/>
        </w:rPr>
        <w:t xml:space="preserve"> servizi</w:t>
      </w:r>
      <w:r>
        <w:rPr>
          <w:rFonts w:ascii="Calibri" w:eastAsia="Yu Mincho" w:hAnsi="Calibri" w:cs="Arial"/>
          <w:sz w:val="22"/>
          <w:szCs w:val="22"/>
          <w:lang w:eastAsia="en-US"/>
        </w:rPr>
        <w:t xml:space="preserve"> di pagamento, domande ed iscrizioni, contributi e graduatorie, segnalazioni, autorizzazioni e concessioni, certificati e dichiarazioni, servizi pubblici</w:t>
      </w:r>
      <w:r w:rsidR="005171AC">
        <w:rPr>
          <w:rFonts w:ascii="Calibri" w:eastAsia="Yu Mincho" w:hAnsi="Calibri" w:cs="Arial"/>
          <w:sz w:val="22"/>
          <w:szCs w:val="22"/>
          <w:lang w:eastAsia="en-US"/>
        </w:rPr>
        <w:t xml:space="preserve"> </w:t>
      </w:r>
      <w:bookmarkStart w:id="1" w:name="_Hlk71810447"/>
      <w:r w:rsidR="005171AC">
        <w:rPr>
          <w:rFonts w:ascii="Calibri" w:eastAsia="Yu Mincho" w:hAnsi="Calibri" w:cs="Arial"/>
          <w:sz w:val="22"/>
          <w:szCs w:val="22"/>
          <w:lang w:eastAsia="en-US"/>
        </w:rPr>
        <w:t>(art. 6, par. 1, let. c ed e del GDPR).</w:t>
      </w:r>
      <w:bookmarkEnd w:id="1"/>
    </w:p>
    <w:p w14:paraId="2287E396" w14:textId="22453E8A" w:rsidR="004C22D2" w:rsidRDefault="004C22D2" w:rsidP="005432EA">
      <w:pPr>
        <w:numPr>
          <w:ilvl w:val="0"/>
          <w:numId w:val="13"/>
        </w:numPr>
        <w:suppressAutoHyphens w:val="0"/>
        <w:spacing w:after="160" w:line="259" w:lineRule="auto"/>
        <w:contextualSpacing/>
        <w:jc w:val="both"/>
        <w:rPr>
          <w:rFonts w:ascii="Calibri" w:eastAsia="Yu Mincho" w:hAnsi="Calibri" w:cs="Arial"/>
          <w:sz w:val="22"/>
          <w:szCs w:val="22"/>
          <w:lang w:eastAsia="en-US"/>
        </w:rPr>
      </w:pPr>
      <w:r w:rsidRPr="005432EA">
        <w:rPr>
          <w:rFonts w:ascii="Calibri" w:eastAsia="Yu Mincho" w:hAnsi="Calibri" w:cs="Arial"/>
          <w:sz w:val="22"/>
          <w:szCs w:val="22"/>
          <w:lang w:eastAsia="en-US"/>
        </w:rPr>
        <w:t>Il trattamento è necessario per l’espletamento degli obblighi</w:t>
      </w:r>
      <w:r>
        <w:rPr>
          <w:rFonts w:ascii="Calibri" w:eastAsia="Yu Mincho" w:hAnsi="Calibri" w:cs="Arial"/>
          <w:sz w:val="22"/>
          <w:szCs w:val="22"/>
          <w:lang w:eastAsia="en-US"/>
        </w:rPr>
        <w:t xml:space="preserve"> derivanti dall’utilizzo, da parte dell’utente, dei servizi di Identi</w:t>
      </w:r>
      <w:r w:rsidR="006A431E">
        <w:rPr>
          <w:rFonts w:ascii="Calibri" w:eastAsia="Yu Mincho" w:hAnsi="Calibri" w:cs="Arial"/>
          <w:sz w:val="22"/>
          <w:szCs w:val="22"/>
          <w:lang w:eastAsia="en-US"/>
        </w:rPr>
        <w:t>ficazione</w:t>
      </w:r>
      <w:r>
        <w:rPr>
          <w:rFonts w:ascii="Calibri" w:eastAsia="Yu Mincho" w:hAnsi="Calibri" w:cs="Arial"/>
          <w:sz w:val="22"/>
          <w:szCs w:val="22"/>
          <w:lang w:eastAsia="en-US"/>
        </w:rPr>
        <w:t xml:space="preserve"> Digitale, tra cui SPID, CIE e CNS</w:t>
      </w:r>
      <w:r w:rsidR="000D4B54">
        <w:rPr>
          <w:rFonts w:ascii="Calibri" w:eastAsia="Yu Mincho" w:hAnsi="Calibri" w:cs="Arial"/>
          <w:sz w:val="22"/>
          <w:szCs w:val="22"/>
          <w:lang w:eastAsia="en-US"/>
        </w:rPr>
        <w:t xml:space="preserve"> </w:t>
      </w:r>
      <w:r w:rsidR="000D4B54" w:rsidRPr="000D4B54">
        <w:rPr>
          <w:rFonts w:ascii="Calibri" w:eastAsia="Yu Mincho" w:hAnsi="Calibri" w:cs="Arial"/>
          <w:sz w:val="22"/>
          <w:szCs w:val="22"/>
          <w:lang w:eastAsia="en-US"/>
        </w:rPr>
        <w:t>(art. 6, par. 1, let. c ed e del GDPR).</w:t>
      </w:r>
    </w:p>
    <w:p w14:paraId="41EE955F" w14:textId="3C97443E" w:rsidR="005432EA" w:rsidRPr="005432EA" w:rsidRDefault="005432EA" w:rsidP="005432EA">
      <w:pPr>
        <w:numPr>
          <w:ilvl w:val="0"/>
          <w:numId w:val="13"/>
        </w:numPr>
        <w:suppressAutoHyphens w:val="0"/>
        <w:spacing w:after="160" w:line="259" w:lineRule="auto"/>
        <w:contextualSpacing/>
        <w:jc w:val="both"/>
        <w:rPr>
          <w:rFonts w:ascii="Calibri" w:eastAsia="Yu Mincho" w:hAnsi="Calibri" w:cs="Arial"/>
          <w:sz w:val="22"/>
          <w:szCs w:val="22"/>
          <w:lang w:eastAsia="en-US"/>
        </w:rPr>
      </w:pPr>
      <w:r w:rsidRPr="005432EA">
        <w:rPr>
          <w:rFonts w:ascii="Calibri" w:eastAsia="Yu Mincho" w:hAnsi="Calibri" w:cs="Arial"/>
          <w:sz w:val="22"/>
          <w:szCs w:val="22"/>
          <w:lang w:eastAsia="en-US"/>
        </w:rPr>
        <w:t>Il trattamento è necessario per consentire l’accesso e l’iscrizione al servizio e ai contenuti della piattaforma “PagoPA” e per la gestione delle transazioni di pagamento a favore dell’Ente</w:t>
      </w:r>
      <w:r w:rsidR="000D4B54">
        <w:rPr>
          <w:rFonts w:ascii="Calibri" w:eastAsia="Yu Mincho" w:hAnsi="Calibri" w:cs="Arial"/>
          <w:sz w:val="22"/>
          <w:szCs w:val="22"/>
          <w:lang w:eastAsia="en-US"/>
        </w:rPr>
        <w:t xml:space="preserve"> </w:t>
      </w:r>
      <w:r w:rsidR="000D4B54" w:rsidRPr="000D4B54">
        <w:rPr>
          <w:rFonts w:ascii="Calibri" w:eastAsia="Yu Mincho" w:hAnsi="Calibri" w:cs="Arial"/>
          <w:sz w:val="22"/>
          <w:szCs w:val="22"/>
          <w:lang w:eastAsia="en-US"/>
        </w:rPr>
        <w:t>(art. 6, par. 1, let. c ed e del GDPR).</w:t>
      </w:r>
    </w:p>
    <w:p w14:paraId="78E5479B" w14:textId="2F02A086" w:rsidR="005432EA" w:rsidRPr="005432EA" w:rsidRDefault="005432EA" w:rsidP="005432EA">
      <w:pPr>
        <w:numPr>
          <w:ilvl w:val="0"/>
          <w:numId w:val="13"/>
        </w:numPr>
        <w:suppressAutoHyphens w:val="0"/>
        <w:spacing w:after="160" w:line="259" w:lineRule="auto"/>
        <w:contextualSpacing/>
        <w:jc w:val="both"/>
        <w:rPr>
          <w:rFonts w:ascii="Calibri" w:eastAsia="Yu Mincho" w:hAnsi="Calibri" w:cs="Arial"/>
          <w:sz w:val="22"/>
          <w:szCs w:val="22"/>
          <w:lang w:eastAsia="en-US"/>
        </w:rPr>
      </w:pPr>
      <w:bookmarkStart w:id="2" w:name="_Hlk65660151"/>
      <w:r w:rsidRPr="005432EA">
        <w:rPr>
          <w:rFonts w:ascii="Calibri" w:eastAsia="Yu Mincho" w:hAnsi="Calibri" w:cs="Arial"/>
          <w:sz w:val="22"/>
          <w:szCs w:val="22"/>
          <w:lang w:eastAsia="en-US"/>
        </w:rPr>
        <w:t xml:space="preserve">Il trattamento è necessario per l’espletamento degli obblighi </w:t>
      </w:r>
      <w:bookmarkEnd w:id="2"/>
      <w:r w:rsidRPr="005432EA">
        <w:rPr>
          <w:rFonts w:ascii="Calibri" w:eastAsia="Yu Mincho" w:hAnsi="Calibri" w:cs="Arial"/>
          <w:sz w:val="22"/>
          <w:szCs w:val="22"/>
          <w:lang w:eastAsia="en-US"/>
        </w:rPr>
        <w:t>derivanti dall’adesione dell’Ente alla Piattaforma di Pagamenti “PagoPA”</w:t>
      </w:r>
      <w:r w:rsidR="000D4B54">
        <w:rPr>
          <w:rFonts w:ascii="Calibri" w:eastAsia="Yu Mincho" w:hAnsi="Calibri" w:cs="Arial"/>
          <w:sz w:val="22"/>
          <w:szCs w:val="22"/>
          <w:lang w:eastAsia="en-US"/>
        </w:rPr>
        <w:t xml:space="preserve"> </w:t>
      </w:r>
      <w:r w:rsidR="000D4B54" w:rsidRPr="000D4B54">
        <w:rPr>
          <w:rFonts w:ascii="Calibri" w:eastAsia="Yu Mincho" w:hAnsi="Calibri" w:cs="Arial"/>
          <w:sz w:val="22"/>
          <w:szCs w:val="22"/>
          <w:lang w:eastAsia="en-US"/>
        </w:rPr>
        <w:t>(art. 6, par. 1, let. c ed e del GDPR).</w:t>
      </w:r>
    </w:p>
    <w:p w14:paraId="0EF90D4F" w14:textId="10BCE4FE" w:rsidR="005432EA" w:rsidRPr="005432EA" w:rsidRDefault="005432EA" w:rsidP="005432EA">
      <w:pPr>
        <w:numPr>
          <w:ilvl w:val="0"/>
          <w:numId w:val="13"/>
        </w:numPr>
        <w:suppressAutoHyphens w:val="0"/>
        <w:spacing w:line="259" w:lineRule="auto"/>
        <w:contextualSpacing/>
        <w:jc w:val="both"/>
        <w:rPr>
          <w:rFonts w:ascii="Calibri" w:eastAsia="Yu Mincho" w:hAnsi="Calibri" w:cs="Arial"/>
          <w:sz w:val="22"/>
          <w:szCs w:val="22"/>
          <w:lang w:eastAsia="en-US"/>
        </w:rPr>
      </w:pPr>
      <w:r w:rsidRPr="005432EA">
        <w:rPr>
          <w:rFonts w:ascii="Calibri" w:eastAsia="Yu Mincho" w:hAnsi="Calibri" w:cs="Arial"/>
          <w:sz w:val="22"/>
          <w:szCs w:val="22"/>
          <w:lang w:eastAsia="en-US"/>
        </w:rPr>
        <w:t>Il trattamento è necessario per adempiere ad obblighi previsti da prescrizioni normative nazionali e comunitarie al quale è soggetto il Titolare del Trattamento</w:t>
      </w:r>
      <w:r w:rsidR="000D4B54">
        <w:rPr>
          <w:rFonts w:ascii="Calibri" w:eastAsia="Yu Mincho" w:hAnsi="Calibri" w:cs="Arial"/>
          <w:sz w:val="22"/>
          <w:szCs w:val="22"/>
          <w:lang w:eastAsia="en-US"/>
        </w:rPr>
        <w:t xml:space="preserve"> </w:t>
      </w:r>
      <w:r w:rsidR="000D4B54" w:rsidRPr="000D4B54">
        <w:rPr>
          <w:rFonts w:ascii="Calibri" w:eastAsia="Yu Mincho" w:hAnsi="Calibri" w:cs="Arial"/>
          <w:sz w:val="22"/>
          <w:szCs w:val="22"/>
          <w:lang w:eastAsia="en-US"/>
        </w:rPr>
        <w:t>(art. 6, par. 1, let. c del GDPR).</w:t>
      </w:r>
    </w:p>
    <w:p w14:paraId="038036E4" w14:textId="31F5861A" w:rsidR="005432EA" w:rsidRPr="005432EA" w:rsidRDefault="005432EA" w:rsidP="005432EA">
      <w:pPr>
        <w:numPr>
          <w:ilvl w:val="0"/>
          <w:numId w:val="13"/>
        </w:numPr>
        <w:suppressAutoHyphens w:val="0"/>
        <w:rPr>
          <w:rFonts w:ascii="Calibri" w:eastAsia="Yu Mincho" w:hAnsi="Calibri" w:cs="Arial"/>
          <w:sz w:val="22"/>
          <w:szCs w:val="22"/>
          <w:lang w:eastAsia="en-US"/>
        </w:rPr>
      </w:pPr>
      <w:r w:rsidRPr="005432EA">
        <w:rPr>
          <w:rFonts w:ascii="Calibri" w:eastAsia="Yu Mincho" w:hAnsi="Calibri" w:cs="Arial"/>
          <w:sz w:val="22"/>
          <w:szCs w:val="22"/>
          <w:lang w:eastAsia="en-US"/>
        </w:rPr>
        <w:t>Il trattamento è necessario per lo svolgimento di compiti di interesse pubblico</w:t>
      </w:r>
      <w:r w:rsidR="000D4B54">
        <w:rPr>
          <w:rFonts w:ascii="Calibri" w:eastAsia="Yu Mincho" w:hAnsi="Calibri" w:cs="Arial"/>
          <w:sz w:val="22"/>
          <w:szCs w:val="22"/>
          <w:lang w:eastAsia="en-US"/>
        </w:rPr>
        <w:t xml:space="preserve"> </w:t>
      </w:r>
      <w:r w:rsidR="000D4B54" w:rsidRPr="000D4B54">
        <w:rPr>
          <w:rFonts w:ascii="Calibri" w:eastAsia="Yu Mincho" w:hAnsi="Calibri" w:cs="Arial"/>
          <w:sz w:val="22"/>
          <w:szCs w:val="22"/>
          <w:lang w:eastAsia="en-US"/>
        </w:rPr>
        <w:t>(art. 6, par. 1, let. e del GDPR).</w:t>
      </w:r>
    </w:p>
    <w:p w14:paraId="68C67C3A" w14:textId="0FE87131" w:rsidR="005432EA" w:rsidRPr="005432EA" w:rsidRDefault="005432EA" w:rsidP="005432EA">
      <w:pPr>
        <w:numPr>
          <w:ilvl w:val="0"/>
          <w:numId w:val="13"/>
        </w:numPr>
        <w:suppressAutoHyphens w:val="0"/>
        <w:rPr>
          <w:rFonts w:ascii="Calibri" w:eastAsia="Yu Mincho" w:hAnsi="Calibri" w:cs="Arial"/>
          <w:sz w:val="22"/>
          <w:szCs w:val="22"/>
          <w:lang w:eastAsia="en-US"/>
        </w:rPr>
      </w:pPr>
      <w:r w:rsidRPr="005432EA">
        <w:rPr>
          <w:rFonts w:ascii="Calibri" w:eastAsia="Yu Mincho" w:hAnsi="Calibri" w:cs="Arial"/>
          <w:sz w:val="22"/>
          <w:szCs w:val="22"/>
          <w:lang w:eastAsia="en-US"/>
        </w:rPr>
        <w:t>Il trattamento è necessario per finalità amministrative e contabili</w:t>
      </w:r>
      <w:r w:rsidR="000D4B54">
        <w:rPr>
          <w:rFonts w:ascii="Calibri" w:eastAsia="Yu Mincho" w:hAnsi="Calibri" w:cs="Arial"/>
          <w:sz w:val="22"/>
          <w:szCs w:val="22"/>
          <w:lang w:eastAsia="en-US"/>
        </w:rPr>
        <w:t xml:space="preserve"> </w:t>
      </w:r>
      <w:r w:rsidR="000D4B54" w:rsidRPr="000D4B54">
        <w:rPr>
          <w:rFonts w:ascii="Calibri" w:eastAsia="Yu Mincho" w:hAnsi="Calibri" w:cs="Arial"/>
          <w:sz w:val="22"/>
          <w:szCs w:val="22"/>
          <w:lang w:eastAsia="en-US"/>
        </w:rPr>
        <w:t>(art. 6, par. 1, let. c ed e del GDPR).</w:t>
      </w:r>
    </w:p>
    <w:p w14:paraId="5C8B2F85" w14:textId="70B6EA2E" w:rsidR="002D1490" w:rsidRDefault="002D1490" w:rsidP="005432EA">
      <w:pPr>
        <w:suppressAutoHyphens w:val="0"/>
        <w:rPr>
          <w:rFonts w:ascii="Calibri" w:eastAsia="Yu Mincho" w:hAnsi="Calibri" w:cs="Arial"/>
          <w:sz w:val="22"/>
          <w:szCs w:val="22"/>
          <w:lang w:eastAsia="en-US"/>
        </w:rPr>
      </w:pPr>
    </w:p>
    <w:p w14:paraId="504D17B4" w14:textId="654F9A43" w:rsidR="002D1490" w:rsidRPr="002D1490" w:rsidRDefault="002D1490" w:rsidP="002D1490">
      <w:pPr>
        <w:suppressAutoHyphens w:val="0"/>
        <w:jc w:val="both"/>
        <w:rPr>
          <w:rFonts w:ascii="Calibri" w:eastAsia="New York" w:hAnsi="Calibri" w:cs="Calibri"/>
          <w:sz w:val="22"/>
          <w:szCs w:val="22"/>
          <w:lang w:eastAsia="it-IT"/>
        </w:rPr>
      </w:pPr>
      <w:r w:rsidRPr="002D1490">
        <w:rPr>
          <w:rFonts w:ascii="Calibri" w:eastAsia="New York" w:hAnsi="Calibri" w:cs="Calibri"/>
          <w:sz w:val="22"/>
          <w:szCs w:val="22"/>
          <w:lang w:eastAsia="it-IT"/>
        </w:rPr>
        <w:t>Si informa inoltre che</w:t>
      </w:r>
      <w:r w:rsidR="007C6E62">
        <w:rPr>
          <w:rFonts w:ascii="Calibri" w:eastAsia="New York" w:hAnsi="Calibri" w:cs="Calibri"/>
          <w:sz w:val="22"/>
          <w:szCs w:val="22"/>
          <w:lang w:eastAsia="it-IT"/>
        </w:rPr>
        <w:t xml:space="preserve"> </w:t>
      </w:r>
      <w:r w:rsidRPr="002D1490">
        <w:rPr>
          <w:rFonts w:ascii="Calibri" w:eastAsia="New York" w:hAnsi="Calibri" w:cs="Calibri"/>
          <w:sz w:val="22"/>
          <w:szCs w:val="22"/>
          <w:lang w:eastAsia="it-IT"/>
        </w:rPr>
        <w:t>il conferimento dei dati è obbligatorio ed il loro mancato, parziale o inesatto conferimento potrà avere, come conseguenza, l'impossibilità di svolgere l’attività o fornire il servizio.</w:t>
      </w:r>
    </w:p>
    <w:p w14:paraId="389324F0" w14:textId="39DDD9A0" w:rsidR="002D1490" w:rsidRPr="002D1490" w:rsidRDefault="002D1490" w:rsidP="002D1490">
      <w:pPr>
        <w:suppressAutoHyphens w:val="0"/>
        <w:jc w:val="both"/>
        <w:rPr>
          <w:rFonts w:ascii="Calibri" w:eastAsia="New York" w:hAnsi="Calibri" w:cs="Calibri"/>
          <w:sz w:val="22"/>
          <w:szCs w:val="22"/>
          <w:lang w:eastAsia="it-IT"/>
        </w:rPr>
      </w:pPr>
      <w:r w:rsidRPr="002D1490">
        <w:rPr>
          <w:rFonts w:ascii="Calibri" w:eastAsia="New York" w:hAnsi="Calibri" w:cs="Calibri"/>
          <w:sz w:val="22"/>
          <w:szCs w:val="22"/>
          <w:lang w:eastAsia="it-IT"/>
        </w:rPr>
        <w:t>Il mancato conferimento del consenso non determina alcuna conseguenza negativa in capo all’interessato.</w:t>
      </w:r>
    </w:p>
    <w:p w14:paraId="7FFCEF23" w14:textId="77777777" w:rsidR="00814B1D" w:rsidRPr="00814B1D" w:rsidRDefault="002D1490" w:rsidP="002D1490">
      <w:pPr>
        <w:suppressAutoHyphens w:val="0"/>
        <w:jc w:val="both"/>
        <w:rPr>
          <w:rFonts w:ascii="Calibri" w:eastAsia="New York" w:hAnsi="Calibri" w:cs="Calibri"/>
          <w:sz w:val="22"/>
          <w:szCs w:val="22"/>
          <w:lang w:eastAsia="it-IT"/>
        </w:rPr>
      </w:pPr>
      <w:r w:rsidRPr="002D1490">
        <w:rPr>
          <w:rFonts w:ascii="Calibri" w:eastAsia="New York" w:hAnsi="Calibri" w:cs="Calibri"/>
          <w:sz w:val="22"/>
          <w:szCs w:val="22"/>
          <w:lang w:eastAsia="it-IT"/>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14:paraId="256F1DC2" w14:textId="77777777" w:rsidR="00814B1D" w:rsidRPr="00814B1D" w:rsidRDefault="00814B1D" w:rsidP="00814B1D">
      <w:pPr>
        <w:suppressAutoHyphens w:val="0"/>
        <w:spacing w:after="160" w:line="259" w:lineRule="auto"/>
        <w:contextualSpacing/>
        <w:rPr>
          <w:rFonts w:ascii="Calibri" w:eastAsia="Calibri" w:hAnsi="Calibri" w:cs="Calibri"/>
          <w:b/>
          <w:bCs/>
          <w:sz w:val="22"/>
          <w:szCs w:val="22"/>
          <w:lang w:eastAsia="en-US"/>
        </w:rPr>
      </w:pPr>
    </w:p>
    <w:p w14:paraId="32D561AF"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MODALITÀ DI TRATTAMENTO DEI DATI PERSONALI</w:t>
      </w:r>
    </w:p>
    <w:p w14:paraId="3F1157FB"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14:paraId="1769171F" w14:textId="77777777" w:rsidR="00C537F0"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Dati Personali forniti saranno tra l’altro oggetto di: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955"/>
      </w:tblGrid>
      <w:tr w:rsidR="00E003FC" w:rsidRPr="00E003FC" w14:paraId="24D04227" w14:textId="77777777" w:rsidTr="00E003FC">
        <w:tc>
          <w:tcPr>
            <w:tcW w:w="9520" w:type="dxa"/>
            <w:gridSpan w:val="2"/>
            <w:shd w:val="clear" w:color="auto" w:fill="auto"/>
          </w:tcPr>
          <w:p w14:paraId="35A8B90F" w14:textId="77777777" w:rsidR="00E003FC" w:rsidRPr="00E003FC" w:rsidRDefault="00E003FC" w:rsidP="00E003FC">
            <w:pPr>
              <w:suppressAutoHyphens w:val="0"/>
              <w:rPr>
                <w:rFonts w:ascii="Calibri" w:eastAsia="New York" w:hAnsi="Calibri" w:cs="Calibri"/>
                <w:b/>
                <w:bCs/>
                <w:sz w:val="22"/>
                <w:szCs w:val="22"/>
                <w:lang w:eastAsia="en-US"/>
              </w:rPr>
            </w:pPr>
            <w:r w:rsidRPr="00E003FC">
              <w:rPr>
                <w:rFonts w:ascii="Calibri" w:eastAsia="New York" w:hAnsi="Calibri" w:cs="Calibri"/>
                <w:b/>
                <w:bCs/>
                <w:sz w:val="22"/>
                <w:szCs w:val="22"/>
                <w:lang w:eastAsia="en-US"/>
              </w:rPr>
              <w:t>Descrizione</w:t>
            </w:r>
          </w:p>
        </w:tc>
      </w:tr>
      <w:tr w:rsidR="00E003FC" w:rsidRPr="00E003FC" w14:paraId="341BD233" w14:textId="77777777" w:rsidTr="00E003FC">
        <w:tc>
          <w:tcPr>
            <w:tcW w:w="4565" w:type="dxa"/>
            <w:shd w:val="clear" w:color="auto" w:fill="auto"/>
          </w:tcPr>
          <w:p w14:paraId="64869381"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raccolta</w:t>
            </w:r>
          </w:p>
        </w:tc>
        <w:tc>
          <w:tcPr>
            <w:tcW w:w="4955" w:type="dxa"/>
            <w:shd w:val="clear" w:color="auto" w:fill="auto"/>
          </w:tcPr>
          <w:p w14:paraId="19D5A4B1"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limitazione</w:t>
            </w:r>
          </w:p>
        </w:tc>
      </w:tr>
      <w:tr w:rsidR="00E003FC" w:rsidRPr="00E003FC" w14:paraId="45173473" w14:textId="77777777" w:rsidTr="00E003FC">
        <w:tc>
          <w:tcPr>
            <w:tcW w:w="4565" w:type="dxa"/>
            <w:shd w:val="clear" w:color="auto" w:fill="auto"/>
          </w:tcPr>
          <w:p w14:paraId="2A5BB556"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organizzazione</w:t>
            </w:r>
          </w:p>
        </w:tc>
        <w:tc>
          <w:tcPr>
            <w:tcW w:w="4955" w:type="dxa"/>
            <w:shd w:val="clear" w:color="auto" w:fill="auto"/>
          </w:tcPr>
          <w:p w14:paraId="1B4870AC"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strutturazione</w:t>
            </w:r>
          </w:p>
        </w:tc>
      </w:tr>
      <w:tr w:rsidR="00E003FC" w:rsidRPr="00E003FC" w14:paraId="33E719CB" w14:textId="77777777" w:rsidTr="00E003FC">
        <w:tc>
          <w:tcPr>
            <w:tcW w:w="4565" w:type="dxa"/>
            <w:shd w:val="clear" w:color="auto" w:fill="auto"/>
          </w:tcPr>
          <w:p w14:paraId="264401EF"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registrazione</w:t>
            </w:r>
          </w:p>
        </w:tc>
        <w:tc>
          <w:tcPr>
            <w:tcW w:w="4955" w:type="dxa"/>
            <w:shd w:val="clear" w:color="auto" w:fill="auto"/>
          </w:tcPr>
          <w:p w14:paraId="1A0B05B8"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conservazione</w:t>
            </w:r>
          </w:p>
        </w:tc>
      </w:tr>
      <w:tr w:rsidR="00E003FC" w:rsidRPr="00E003FC" w14:paraId="615516E4" w14:textId="77777777" w:rsidTr="00E003FC">
        <w:tc>
          <w:tcPr>
            <w:tcW w:w="4565" w:type="dxa"/>
            <w:shd w:val="clear" w:color="auto" w:fill="auto"/>
          </w:tcPr>
          <w:p w14:paraId="43D55231"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estrazione</w:t>
            </w:r>
          </w:p>
        </w:tc>
        <w:tc>
          <w:tcPr>
            <w:tcW w:w="4955" w:type="dxa"/>
            <w:shd w:val="clear" w:color="auto" w:fill="auto"/>
          </w:tcPr>
          <w:p w14:paraId="69BF0CA5"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consultazione</w:t>
            </w:r>
          </w:p>
        </w:tc>
      </w:tr>
      <w:tr w:rsidR="00E003FC" w:rsidRPr="00E003FC" w14:paraId="539DB459" w14:textId="77777777" w:rsidTr="00E003FC">
        <w:tc>
          <w:tcPr>
            <w:tcW w:w="4565" w:type="dxa"/>
            <w:shd w:val="clear" w:color="auto" w:fill="auto"/>
          </w:tcPr>
          <w:p w14:paraId="185C19D3"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uso</w:t>
            </w:r>
          </w:p>
        </w:tc>
        <w:tc>
          <w:tcPr>
            <w:tcW w:w="4955" w:type="dxa"/>
            <w:shd w:val="clear" w:color="auto" w:fill="auto"/>
          </w:tcPr>
          <w:p w14:paraId="205763D5"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comunicazione mediante trasmissione</w:t>
            </w:r>
          </w:p>
        </w:tc>
      </w:tr>
      <w:tr w:rsidR="00E003FC" w:rsidRPr="00E003FC" w14:paraId="1B28C368" w14:textId="77777777" w:rsidTr="00E003FC">
        <w:tc>
          <w:tcPr>
            <w:tcW w:w="4565" w:type="dxa"/>
            <w:shd w:val="clear" w:color="auto" w:fill="auto"/>
          </w:tcPr>
          <w:p w14:paraId="641CAF98"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raffronto od interconnessione</w:t>
            </w:r>
          </w:p>
        </w:tc>
        <w:tc>
          <w:tcPr>
            <w:tcW w:w="4955" w:type="dxa"/>
            <w:shd w:val="clear" w:color="auto" w:fill="auto"/>
          </w:tcPr>
          <w:p w14:paraId="3B893E53"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cancellazione o distruzione</w:t>
            </w:r>
          </w:p>
        </w:tc>
      </w:tr>
      <w:tr w:rsidR="00E003FC" w:rsidRPr="00E003FC" w14:paraId="6CBD197E" w14:textId="77777777" w:rsidTr="00E003FC">
        <w:tc>
          <w:tcPr>
            <w:tcW w:w="4565" w:type="dxa"/>
            <w:shd w:val="clear" w:color="auto" w:fill="auto"/>
          </w:tcPr>
          <w:p w14:paraId="05DD2AAD"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elaborazione</w:t>
            </w:r>
          </w:p>
        </w:tc>
        <w:tc>
          <w:tcPr>
            <w:tcW w:w="4955" w:type="dxa"/>
            <w:shd w:val="clear" w:color="auto" w:fill="auto"/>
          </w:tcPr>
          <w:p w14:paraId="10BAE3AD"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selezione</w:t>
            </w:r>
          </w:p>
        </w:tc>
      </w:tr>
    </w:tbl>
    <w:p w14:paraId="2D87F913" w14:textId="77777777" w:rsidR="00814B1D" w:rsidRPr="00814B1D" w:rsidRDefault="00814B1D" w:rsidP="00814B1D">
      <w:pPr>
        <w:suppressAutoHyphens w:val="0"/>
        <w:jc w:val="both"/>
        <w:rPr>
          <w:rFonts w:ascii="Calibri" w:eastAsia="New York" w:hAnsi="Calibri" w:cs="Calibri"/>
          <w:sz w:val="22"/>
          <w:szCs w:val="22"/>
          <w:lang w:eastAsia="it-IT"/>
        </w:rPr>
      </w:pPr>
    </w:p>
    <w:p w14:paraId="546B22F2" w14:textId="2D3A5B16"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 dati non saranno in nessun caso oggetto di diffusione né di comunicazione all’esterno delle strutture del</w:t>
      </w:r>
      <w:r w:rsidR="00346F8A">
        <w:rPr>
          <w:rFonts w:ascii="Calibri" w:eastAsia="New York" w:hAnsi="Calibri" w:cs="Calibri"/>
          <w:sz w:val="22"/>
          <w:szCs w:val="22"/>
          <w:lang w:eastAsia="it-IT"/>
        </w:rPr>
        <w:t xml:space="preserve"> Titolare del Trattamento</w:t>
      </w:r>
      <w:r w:rsidRPr="00814B1D">
        <w:rPr>
          <w:rFonts w:ascii="Calibri" w:eastAsia="New York" w:hAnsi="Calibri" w:cs="Calibri"/>
          <w:sz w:val="22"/>
          <w:szCs w:val="22"/>
          <w:lang w:eastAsia="it-IT"/>
        </w:rPr>
        <w:t>, se non nei casi espressamente autorizzati dall’interessato o nei casi previsti dalla legge e necessari all’adempimento del servizio.</w:t>
      </w:r>
    </w:p>
    <w:p w14:paraId="053C35C6" w14:textId="75A2B74B" w:rsidR="0069211A"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non comporta l'attivazione di un processo decisionale automatizzato, compresa la profilazione.</w:t>
      </w:r>
    </w:p>
    <w:p w14:paraId="05758E0E" w14:textId="77777777" w:rsidR="00814B1D" w:rsidRPr="00814B1D" w:rsidRDefault="00814B1D" w:rsidP="00814B1D">
      <w:pPr>
        <w:suppressAutoHyphens w:val="0"/>
        <w:jc w:val="both"/>
        <w:rPr>
          <w:rFonts w:ascii="New York" w:eastAsia="New York" w:hAnsi="New York" w:cs="Calibri"/>
          <w:b/>
          <w:bCs/>
          <w:sz w:val="22"/>
          <w:szCs w:val="22"/>
          <w:lang w:eastAsia="it-IT"/>
        </w:rPr>
      </w:pPr>
    </w:p>
    <w:p w14:paraId="09D76556" w14:textId="77777777" w:rsidR="00814B1D" w:rsidRPr="00814B1D" w:rsidRDefault="00814B1D" w:rsidP="00814B1D">
      <w:pPr>
        <w:numPr>
          <w:ilvl w:val="0"/>
          <w:numId w:val="10"/>
        </w:numPr>
        <w:suppressAutoHyphens w:val="0"/>
        <w:spacing w:before="240" w:after="160" w:line="259" w:lineRule="auto"/>
        <w:ind w:left="426" w:hanging="420"/>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MISURE DI SICUREZZA</w:t>
      </w:r>
    </w:p>
    <w:p w14:paraId="431A3FEA" w14:textId="71E790F8" w:rsidR="00814B1D" w:rsidRPr="0069211A" w:rsidRDefault="00814B1D" w:rsidP="0069211A">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lastRenderedPageBreak/>
        <w:t>Il Titolare del Trattamento adotterà tutte le necessarie misure di sicurezza al fine di ridurre al minimo i rischi di distruzione o di perdita, anche accidentale, dei dati stessi, di accesso non autorizzato o di trattamento non consentito o non conforme alle finalità indicate nel presente documento nel pieno rispetto dell’art. 32 del GDPR.</w:t>
      </w:r>
    </w:p>
    <w:p w14:paraId="155762C7" w14:textId="7656B4AD" w:rsidR="00A73890" w:rsidRDefault="00A73890" w:rsidP="00814B1D">
      <w:pPr>
        <w:suppressAutoHyphens w:val="0"/>
        <w:rPr>
          <w:rFonts w:ascii="New York" w:eastAsia="New York" w:hAnsi="New York" w:cs="Calibri"/>
          <w:b/>
          <w:bCs/>
          <w:sz w:val="22"/>
          <w:szCs w:val="22"/>
          <w:lang w:eastAsia="it-IT"/>
        </w:rPr>
      </w:pPr>
    </w:p>
    <w:p w14:paraId="775E36AC" w14:textId="74645EFD" w:rsidR="00BC3D0D" w:rsidRDefault="00BC3D0D" w:rsidP="00814B1D">
      <w:pPr>
        <w:suppressAutoHyphens w:val="0"/>
        <w:rPr>
          <w:rFonts w:ascii="New York" w:eastAsia="New York" w:hAnsi="New York" w:cs="Calibri"/>
          <w:b/>
          <w:bCs/>
          <w:sz w:val="22"/>
          <w:szCs w:val="22"/>
          <w:lang w:eastAsia="it-IT"/>
        </w:rPr>
      </w:pPr>
    </w:p>
    <w:p w14:paraId="499D0F83" w14:textId="77777777" w:rsidR="00BC3D0D" w:rsidRPr="00814B1D" w:rsidRDefault="00BC3D0D" w:rsidP="00814B1D">
      <w:pPr>
        <w:suppressAutoHyphens w:val="0"/>
        <w:rPr>
          <w:rFonts w:ascii="New York" w:eastAsia="New York" w:hAnsi="New York" w:cs="Calibri"/>
          <w:b/>
          <w:bCs/>
          <w:sz w:val="22"/>
          <w:szCs w:val="22"/>
          <w:lang w:eastAsia="it-IT"/>
        </w:rPr>
      </w:pPr>
    </w:p>
    <w:p w14:paraId="6112D6E9"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AMBITO DI COMUNICAZIONE E DESTINATARI DEI DATI PERSONALI</w:t>
      </w:r>
    </w:p>
    <w:p w14:paraId="2ACB9FDB"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sarà svolto esclusivamente da soggetti a ciò debitamente autorizzati per iscritto dal Titolare, in ossequio alle disposizioni della normativa applicabile. I dati personali sono altresì trattati dal personale (amministrativo, tecnico e ausiliario) del Titolare, che agisce sulla base delle mansioni assegnate e di specifiche istruzioni fornite in ordine a finalità e modalità del trattamento medesimo oltre alle disposizioni di legge vigenti.</w:t>
      </w:r>
    </w:p>
    <w:p w14:paraId="60C06E05"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Per il perseguimento delle finalità sopra indicate potrebbe essere necessario che il Titolare comunichi i Suoi dati a:</w:t>
      </w:r>
    </w:p>
    <w:p w14:paraId="5149B15F" w14:textId="350398BE" w:rsidR="00814B1D" w:rsidRPr="00814B1D" w:rsidRDefault="00814B1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altri soggetti pubblici (ad esempio Pubbliche Amministrazioni, </w:t>
      </w:r>
      <w:r w:rsidR="00F3271E">
        <w:rPr>
          <w:rFonts w:ascii="Calibri" w:eastAsia="Calibri" w:hAnsi="Calibri" w:cs="Calibri"/>
          <w:sz w:val="22"/>
          <w:szCs w:val="22"/>
          <w:lang w:eastAsia="en-US"/>
        </w:rPr>
        <w:t>quali l’Agenzia per l’Italia Digitale</w:t>
      </w:r>
      <w:r w:rsidRPr="00814B1D">
        <w:rPr>
          <w:rFonts w:ascii="Calibri" w:eastAsia="Calibri" w:hAnsi="Calibri" w:cs="Calibri"/>
          <w:sz w:val="22"/>
          <w:szCs w:val="22"/>
          <w:lang w:eastAsia="en-US"/>
        </w:rPr>
        <w:t>.)  quando ciò sia previsto dalla legge o dai regolamenti e nei limiti dagli stessi fissati o sia necessario per il perseguimento dei fini istituzionali. Si tratta di autonomi Titolari del trattamento, che possono operare nei limiti strettamente necessari per la sola finalità per cui si è proceduto alla comunicazione;</w:t>
      </w:r>
    </w:p>
    <w:p w14:paraId="13267782" w14:textId="77777777" w:rsidR="00814B1D" w:rsidRPr="00814B1D" w:rsidRDefault="00814B1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terze parti che svolgono attività di supporto di qualsiasi tipo per l’erogazione dei servizi da parte del Titolare, in relazione ai quali eseguono operazioni di trattamento di Dati Personali, sono designate Responsabili del trattamento e sono vincolate al rispetto delle misure per la sicurezza e la riservatezza dei trattamenti;</w:t>
      </w:r>
    </w:p>
    <w:p w14:paraId="45C38294" w14:textId="77777777" w:rsidR="00814B1D" w:rsidRDefault="00814B1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Autorità (ad esempio, giudiziaria, amministrativa ecc.), laddove ne ricorrano i presupposti.</w:t>
      </w:r>
    </w:p>
    <w:p w14:paraId="78754520" w14:textId="77777777" w:rsidR="00590E82" w:rsidRPr="00814B1D" w:rsidRDefault="00590E82" w:rsidP="00590E82">
      <w:pPr>
        <w:suppressAutoHyphens w:val="0"/>
        <w:spacing w:after="160" w:line="259" w:lineRule="auto"/>
        <w:ind w:left="724"/>
        <w:contextualSpacing/>
        <w:jc w:val="both"/>
        <w:rPr>
          <w:rFonts w:ascii="Calibri" w:eastAsia="Calibri" w:hAnsi="Calibri" w:cs="Calibri"/>
          <w:sz w:val="22"/>
          <w:szCs w:val="22"/>
          <w:lang w:eastAsia="en-US"/>
        </w:rPr>
      </w:pPr>
    </w:p>
    <w:p w14:paraId="45E9C2E7" w14:textId="66C3EE46" w:rsidR="00814B1D" w:rsidRPr="00814B1D" w:rsidRDefault="00814B1D" w:rsidP="00814B1D">
      <w:pPr>
        <w:suppressAutoHyphens w:val="0"/>
        <w:spacing w:after="120"/>
        <w:jc w:val="both"/>
        <w:rPr>
          <w:rFonts w:ascii="Calibri" w:eastAsia="New York" w:hAnsi="Calibri" w:cs="Calibri"/>
          <w:b/>
          <w:bCs/>
          <w:sz w:val="22"/>
          <w:szCs w:val="22"/>
          <w:lang w:eastAsia="it-IT"/>
        </w:rPr>
      </w:pPr>
      <w:r w:rsidRPr="00814B1D">
        <w:rPr>
          <w:rFonts w:ascii="Calibri" w:eastAsia="New York" w:hAnsi="Calibri" w:cs="Calibri"/>
          <w:b/>
          <w:bCs/>
          <w:sz w:val="22"/>
          <w:szCs w:val="22"/>
          <w:lang w:eastAsia="it-IT"/>
        </w:rPr>
        <w:t xml:space="preserve">Trasferimento dei Dati Personali ad un </w:t>
      </w:r>
      <w:r w:rsidR="002F7C42">
        <w:rPr>
          <w:rFonts w:ascii="Calibri" w:eastAsia="New York" w:hAnsi="Calibri" w:cs="Calibri"/>
          <w:b/>
          <w:bCs/>
          <w:sz w:val="22"/>
          <w:szCs w:val="22"/>
          <w:lang w:eastAsia="it-IT"/>
        </w:rPr>
        <w:t>P</w:t>
      </w:r>
      <w:r w:rsidRPr="00814B1D">
        <w:rPr>
          <w:rFonts w:ascii="Calibri" w:eastAsia="New York" w:hAnsi="Calibri" w:cs="Calibri"/>
          <w:b/>
          <w:bCs/>
          <w:sz w:val="22"/>
          <w:szCs w:val="22"/>
          <w:lang w:eastAsia="it-IT"/>
        </w:rPr>
        <w:t>aese terzo o ad un’organizzazione internazionale fuori dall’Unione Europea:</w:t>
      </w:r>
    </w:p>
    <w:p w14:paraId="33E6EF83"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Suoi Dati Personali sono trattati all’interno del territorio dell’Unione Europea e non vengono diffusi. </w:t>
      </w:r>
    </w:p>
    <w:p w14:paraId="72A01C6F" w14:textId="77777777" w:rsidR="00BC3D0D" w:rsidRDefault="00814B1D" w:rsidP="00BC3D0D">
      <w:pPr>
        <w:suppressAutoHyphens w:val="0"/>
        <w:spacing w:after="160" w:line="259" w:lineRule="auto"/>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Se necessario, per ragioni tecniche o operative, il Titolare si riserva di trasferire i Suoi Dati Personali verso Paesi al di fuori dell’Unione Europea o organizzazioni internazionali per i quali esistono decisioni di “adeguatezza” della Commissione Europea, ovvero sulla base di adeguate garanzie fornite dal paese in cui i dati devono essere trasferiti o sulla base delle specifiche deroghe previste dal Regolamento. </w:t>
      </w:r>
    </w:p>
    <w:p w14:paraId="3E841E4E" w14:textId="47EB92A9" w:rsidR="00814B1D" w:rsidRPr="005722B5" w:rsidRDefault="00814B1D" w:rsidP="005722B5">
      <w:pPr>
        <w:suppressAutoHyphens w:val="0"/>
        <w:spacing w:after="160" w:line="259" w:lineRule="auto"/>
        <w:jc w:val="both"/>
        <w:rPr>
          <w:rFonts w:ascii="Calibri" w:eastAsia="Calibri" w:hAnsi="Calibri" w:cs="Calibri"/>
          <w:sz w:val="22"/>
          <w:szCs w:val="22"/>
          <w:lang w:eastAsia="en-US"/>
        </w:rPr>
      </w:pPr>
      <w:r w:rsidRPr="00814B1D">
        <w:rPr>
          <w:rFonts w:ascii="Calibri" w:eastAsia="New York" w:hAnsi="Calibri" w:cs="Calibri"/>
          <w:sz w:val="22"/>
          <w:szCs w:val="22"/>
          <w:lang w:eastAsia="it-IT"/>
        </w:rPr>
        <w:t>L’interessato potrà chiedere in qualsiasi momento la lista aggiornata di tutti i Responsabili del trattamento nominati dal Titolare.</w:t>
      </w:r>
    </w:p>
    <w:p w14:paraId="6D8B7F02" w14:textId="77777777" w:rsidR="00814B1D" w:rsidRPr="00814B1D" w:rsidRDefault="00814B1D" w:rsidP="00B51C20">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TEMPO DI CONSERVAZIONE DEI DATI PERSONALI</w:t>
      </w:r>
    </w:p>
    <w:p w14:paraId="1B94666A" w14:textId="576A1764" w:rsidR="00ED1108" w:rsidRDefault="00ED1108" w:rsidP="00ED1108">
      <w:pPr>
        <w:suppressAutoHyphens w:val="0"/>
        <w:ind w:left="4"/>
        <w:jc w:val="both"/>
        <w:rPr>
          <w:rFonts w:ascii="Calibri" w:eastAsia="New York" w:hAnsi="Calibri" w:cs="Calibri"/>
          <w:sz w:val="22"/>
          <w:szCs w:val="22"/>
          <w:lang w:eastAsia="it-IT"/>
        </w:rPr>
      </w:pPr>
      <w:r w:rsidRPr="00ED1108">
        <w:rPr>
          <w:rFonts w:ascii="Calibri" w:eastAsia="New York" w:hAnsi="Calibri" w:cs="Calibri"/>
          <w:sz w:val="22"/>
          <w:szCs w:val="22"/>
          <w:lang w:eastAsia="it-IT"/>
        </w:rPr>
        <w:t>I Dati sono trattati dal Titolare e dal personale autorizzato e conservati per tutto il tempo necessario all'erogazione della prestazione o del servizio richiesto e, successivamente alla conclusione del procedimento o alla cessazione del servizio erogato, i dati saranno conservati in conformità alle norme sulla conservazione della documentazione prevista per la Pubblica Amministrazione. Le scritture contabili, le fatture, le lettere ed i documenti a queste equiparati saranno conservate per i 10 anni successivi alla cessazione del servizio (art. 2220 c.c.).</w:t>
      </w:r>
    </w:p>
    <w:p w14:paraId="07A69CA1" w14:textId="77777777" w:rsidR="00ED1108" w:rsidRPr="00ED1108" w:rsidRDefault="00ED1108" w:rsidP="00ED1108">
      <w:pPr>
        <w:suppressAutoHyphens w:val="0"/>
        <w:ind w:left="4"/>
        <w:jc w:val="both"/>
        <w:rPr>
          <w:rFonts w:ascii="Calibri" w:eastAsia="New York" w:hAnsi="Calibri" w:cs="Calibri"/>
          <w:sz w:val="22"/>
          <w:szCs w:val="22"/>
          <w:lang w:eastAsia="it-IT"/>
        </w:rPr>
      </w:pPr>
      <w:r w:rsidRPr="00ED1108">
        <w:rPr>
          <w:rFonts w:ascii="Calibri" w:eastAsia="New York" w:hAnsi="Calibri" w:cs="Calibri"/>
          <w:sz w:val="22"/>
          <w:szCs w:val="22"/>
          <w:lang w:eastAsia="it-IT"/>
        </w:rPr>
        <w:t xml:space="preserve">Inoltre, si specifica che il Titolare potrebbe essere obbligato a conservare i Dati Personali per un periodo più lungo in ottemperanza ad un obbligo di legge o per ordine di un’Autorità. </w:t>
      </w:r>
    </w:p>
    <w:p w14:paraId="1DD39180" w14:textId="5BB16218" w:rsidR="00814B1D" w:rsidRDefault="00ED1108" w:rsidP="00ED1108">
      <w:pPr>
        <w:suppressAutoHyphens w:val="0"/>
        <w:ind w:left="4"/>
        <w:jc w:val="both"/>
        <w:rPr>
          <w:rFonts w:ascii="Calibri" w:eastAsia="New York" w:hAnsi="Calibri" w:cs="Calibri"/>
          <w:sz w:val="22"/>
          <w:szCs w:val="22"/>
          <w:lang w:eastAsia="it-IT"/>
        </w:rPr>
      </w:pPr>
      <w:r w:rsidRPr="00ED1108">
        <w:rPr>
          <w:rFonts w:ascii="Calibri" w:eastAsia="New York" w:hAnsi="Calibri" w:cs="Calibri"/>
          <w:sz w:val="22"/>
          <w:szCs w:val="22"/>
          <w:lang w:eastAsia="it-IT"/>
        </w:rPr>
        <w:t>Al termine del periodo di conservazione i Dati Personali saranno cancellati. Pertanto, allo spirare di tale termine i diritti dell’interessato (ad esempio diritto di accesso, cancellazione, rettifica, ecc.) non potranno più essere esercitati.</w:t>
      </w:r>
    </w:p>
    <w:p w14:paraId="58819A24" w14:textId="77777777" w:rsidR="002D1490" w:rsidRPr="00814B1D" w:rsidRDefault="002D1490" w:rsidP="00926F0F">
      <w:pPr>
        <w:suppressAutoHyphens w:val="0"/>
        <w:jc w:val="both"/>
        <w:rPr>
          <w:rFonts w:ascii="Calibri" w:eastAsia="New York" w:hAnsi="Calibri" w:cs="Calibri"/>
          <w:sz w:val="22"/>
          <w:szCs w:val="22"/>
          <w:lang w:eastAsia="it-IT"/>
        </w:rPr>
      </w:pPr>
    </w:p>
    <w:p w14:paraId="7F032B38" w14:textId="77777777" w:rsidR="002D1490" w:rsidRPr="002D1490" w:rsidRDefault="002D1490" w:rsidP="002D1490">
      <w:pPr>
        <w:numPr>
          <w:ilvl w:val="0"/>
          <w:numId w:val="10"/>
        </w:numPr>
        <w:suppressAutoHyphens w:val="0"/>
        <w:spacing w:after="160" w:line="259" w:lineRule="auto"/>
        <w:ind w:left="426" w:hanging="426"/>
        <w:contextualSpacing/>
        <w:rPr>
          <w:rFonts w:ascii="Calibri" w:eastAsia="Calibri" w:hAnsi="Calibri" w:cs="Calibri"/>
          <w:b/>
          <w:bCs/>
          <w:sz w:val="22"/>
          <w:szCs w:val="22"/>
          <w:lang w:eastAsia="en-US"/>
        </w:rPr>
      </w:pPr>
      <w:r w:rsidRPr="002D1490">
        <w:rPr>
          <w:rFonts w:ascii="Calibri" w:eastAsia="Calibri" w:hAnsi="Calibri" w:cs="Calibri"/>
          <w:b/>
          <w:bCs/>
          <w:sz w:val="22"/>
          <w:szCs w:val="22"/>
          <w:lang w:eastAsia="en-US"/>
        </w:rPr>
        <w:t>COOKIES</w:t>
      </w:r>
    </w:p>
    <w:p w14:paraId="379E02DF" w14:textId="77777777" w:rsidR="002D1490" w:rsidRPr="002D1490" w:rsidRDefault="002D1490" w:rsidP="002D1490">
      <w:pPr>
        <w:suppressAutoHyphens w:val="0"/>
        <w:jc w:val="both"/>
        <w:rPr>
          <w:rFonts w:ascii="Calibri" w:eastAsia="New York" w:hAnsi="Calibri" w:cs="Calibri"/>
          <w:sz w:val="22"/>
          <w:szCs w:val="22"/>
          <w:lang w:eastAsia="it-IT"/>
        </w:rPr>
      </w:pPr>
      <w:r w:rsidRPr="002D1490">
        <w:rPr>
          <w:rFonts w:ascii="Calibri" w:eastAsia="New York" w:hAnsi="Calibri" w:cs="Calibri"/>
          <w:sz w:val="22"/>
          <w:szCs w:val="22"/>
          <w:lang w:eastAsia="it-IT"/>
        </w:rPr>
        <w:lastRenderedPageBreak/>
        <w:t>I cookies sono files di testo salvati nel dispositivo dell'utente nel momento in cui si accede ad un sito web, al fine di fornire informazioni ogni volta che l'utente stesso ritorna sul medesimo sito.</w:t>
      </w:r>
    </w:p>
    <w:p w14:paraId="43E104D8" w14:textId="77777777" w:rsidR="002D1490" w:rsidRPr="002D1490" w:rsidRDefault="002D1490" w:rsidP="002D1490">
      <w:pPr>
        <w:suppressAutoHyphens w:val="0"/>
        <w:jc w:val="both"/>
        <w:rPr>
          <w:rFonts w:ascii="Calibri" w:eastAsia="New York" w:hAnsi="Calibri" w:cs="Calibri"/>
          <w:sz w:val="22"/>
          <w:szCs w:val="22"/>
          <w:lang w:eastAsia="it-IT"/>
        </w:rPr>
      </w:pPr>
      <w:r w:rsidRPr="002D1490">
        <w:rPr>
          <w:rFonts w:ascii="Calibri" w:eastAsia="New York" w:hAnsi="Calibri" w:cs="Calibri"/>
          <w:sz w:val="22"/>
          <w:szCs w:val="22"/>
          <w:lang w:eastAsia="it-IT"/>
        </w:rPr>
        <w:t xml:space="preserve">In base alle caratteristiche e all’utilizzo dei cookies vanno distinte le seguenti categorie: </w:t>
      </w:r>
    </w:p>
    <w:p w14:paraId="2A83B886" w14:textId="77777777" w:rsidR="002D1490" w:rsidRPr="002D1490" w:rsidRDefault="002D1490" w:rsidP="002D1490">
      <w:pPr>
        <w:numPr>
          <w:ilvl w:val="0"/>
          <w:numId w:val="15"/>
        </w:numPr>
        <w:suppressAutoHyphens w:val="0"/>
        <w:spacing w:after="160" w:line="259" w:lineRule="auto"/>
        <w:contextualSpacing/>
        <w:jc w:val="both"/>
        <w:rPr>
          <w:rFonts w:ascii="Calibri" w:eastAsia="Calibri" w:hAnsi="Calibri" w:cs="Calibri"/>
          <w:sz w:val="22"/>
          <w:szCs w:val="22"/>
          <w:lang w:eastAsia="en-US"/>
        </w:rPr>
      </w:pPr>
      <w:r w:rsidRPr="002D1490">
        <w:rPr>
          <w:rFonts w:ascii="Calibri" w:eastAsia="Calibri" w:hAnsi="Calibri" w:cs="Calibri"/>
          <w:b/>
          <w:bCs/>
          <w:sz w:val="22"/>
          <w:szCs w:val="22"/>
          <w:u w:val="single"/>
          <w:lang w:eastAsia="en-US"/>
        </w:rPr>
        <w:t>“cookies tecnici”</w:t>
      </w:r>
      <w:r w:rsidRPr="002D1490">
        <w:rPr>
          <w:rFonts w:ascii="Calibri" w:eastAsia="Calibri" w:hAnsi="Calibri" w:cs="Calibri"/>
          <w:sz w:val="22"/>
          <w:szCs w:val="22"/>
          <w:lang w:eastAsia="en-US"/>
        </w:rPr>
        <w:t>: strettamente necessari e utilizzati per rendere possibile il corretto funzionamento del sito web e la navigazione all’utenza che visiona le pagine. Non è necessario acquisire il consenso per l’uso di questi cookies;</w:t>
      </w:r>
    </w:p>
    <w:p w14:paraId="1A4AAF4B" w14:textId="77777777" w:rsidR="002D1490" w:rsidRPr="002D1490" w:rsidRDefault="002D1490" w:rsidP="002D1490">
      <w:pPr>
        <w:numPr>
          <w:ilvl w:val="0"/>
          <w:numId w:val="15"/>
        </w:numPr>
        <w:suppressAutoHyphens w:val="0"/>
        <w:spacing w:after="160" w:line="259" w:lineRule="auto"/>
        <w:contextualSpacing/>
        <w:jc w:val="both"/>
        <w:rPr>
          <w:rFonts w:ascii="Calibri" w:eastAsia="Calibri" w:hAnsi="Calibri" w:cs="Calibri"/>
          <w:sz w:val="22"/>
          <w:szCs w:val="22"/>
          <w:lang w:eastAsia="en-US"/>
        </w:rPr>
      </w:pPr>
      <w:r w:rsidRPr="002D1490">
        <w:rPr>
          <w:rFonts w:ascii="Calibri" w:eastAsia="Calibri" w:hAnsi="Calibri" w:cs="Calibri"/>
          <w:b/>
          <w:bCs/>
          <w:sz w:val="22"/>
          <w:szCs w:val="22"/>
          <w:u w:val="single"/>
          <w:lang w:eastAsia="en-US"/>
        </w:rPr>
        <w:t>“cookies di analisi e prestazioni”</w:t>
      </w:r>
      <w:r w:rsidRPr="002D1490">
        <w:rPr>
          <w:rFonts w:ascii="Calibri" w:eastAsia="Calibri" w:hAnsi="Calibri" w:cs="Calibri"/>
          <w:sz w:val="22"/>
          <w:szCs w:val="22"/>
          <w:lang w:eastAsia="en-US"/>
        </w:rPr>
        <w:t>: sono cookies utilizzati per raccogliere e analizzare il traffico e l’utilizzo del sito in modo anonimo. Questi cookies, pur senza identificare l’utente, consentono, per esempio, di rilevare se il medesimo utente torna a collegarsi in momenti diversi. Permettono inoltre di monitorare il sistema e migliorarne le prestazioni e l’usabilità. La disattivazione di tali cookies può essere eseguita senza alcuna perdita di funzionalità;</w:t>
      </w:r>
    </w:p>
    <w:p w14:paraId="3E339614" w14:textId="77777777" w:rsidR="002D1490" w:rsidRPr="002D1490" w:rsidRDefault="002D1490" w:rsidP="002D1490">
      <w:pPr>
        <w:numPr>
          <w:ilvl w:val="0"/>
          <w:numId w:val="15"/>
        </w:numPr>
        <w:suppressAutoHyphens w:val="0"/>
        <w:spacing w:after="160" w:line="259" w:lineRule="auto"/>
        <w:contextualSpacing/>
        <w:jc w:val="both"/>
        <w:rPr>
          <w:rFonts w:ascii="Calibri" w:eastAsia="Yu Mincho" w:hAnsi="Calibri" w:cs="Arial"/>
          <w:sz w:val="22"/>
          <w:szCs w:val="22"/>
          <w:lang w:eastAsia="en-US"/>
        </w:rPr>
      </w:pPr>
      <w:r w:rsidRPr="002D1490">
        <w:rPr>
          <w:rFonts w:ascii="Calibri" w:eastAsia="Calibri" w:hAnsi="Calibri" w:cs="Calibri"/>
          <w:b/>
          <w:bCs/>
          <w:sz w:val="22"/>
          <w:szCs w:val="22"/>
          <w:u w:val="single"/>
          <w:lang w:eastAsia="en-US"/>
        </w:rPr>
        <w:t>“cookies di profilazione”</w:t>
      </w:r>
      <w:r w:rsidRPr="002D1490">
        <w:rPr>
          <w:rFonts w:ascii="Calibri" w:eastAsia="Calibri" w:hAnsi="Calibri" w:cs="Calibri"/>
          <w:sz w:val="22"/>
          <w:szCs w:val="22"/>
          <w:lang w:eastAsia="en-US"/>
        </w:rPr>
        <w:t xml:space="preserve">: si tratta di cookies permanenti utilizzati per identificare (in modo </w:t>
      </w:r>
      <w:r w:rsidRPr="002D1490">
        <w:rPr>
          <w:rFonts w:ascii="Calibri" w:eastAsia="Yu Mincho" w:hAnsi="Calibri" w:cs="Arial"/>
          <w:sz w:val="22"/>
          <w:szCs w:val="22"/>
          <w:lang w:eastAsia="en-US"/>
        </w:rPr>
        <w:t>anonimo e non) le preferenze dell’utente e migliorare la sua esperienza di navigazione;</w:t>
      </w:r>
    </w:p>
    <w:p w14:paraId="5C116231" w14:textId="49FCE09E" w:rsidR="002D1490" w:rsidRDefault="002D1490" w:rsidP="002D1490">
      <w:pPr>
        <w:numPr>
          <w:ilvl w:val="0"/>
          <w:numId w:val="15"/>
        </w:numPr>
        <w:suppressAutoHyphens w:val="0"/>
        <w:spacing w:after="160" w:line="259" w:lineRule="auto"/>
        <w:contextualSpacing/>
        <w:jc w:val="both"/>
        <w:rPr>
          <w:rFonts w:ascii="Calibri" w:eastAsia="Yu Mincho" w:hAnsi="Calibri" w:cs="Arial"/>
          <w:sz w:val="22"/>
          <w:szCs w:val="22"/>
          <w:lang w:eastAsia="en-US"/>
        </w:rPr>
      </w:pPr>
      <w:r w:rsidRPr="002D1490">
        <w:rPr>
          <w:rFonts w:ascii="Calibri" w:eastAsia="Yu Mincho" w:hAnsi="Calibri" w:cs="Arial"/>
          <w:b/>
          <w:bCs/>
          <w:sz w:val="22"/>
          <w:szCs w:val="22"/>
          <w:u w:val="single"/>
          <w:lang w:eastAsia="en-US"/>
        </w:rPr>
        <w:t>“cookies di terze parti”</w:t>
      </w:r>
      <w:r w:rsidRPr="002D1490">
        <w:rPr>
          <w:rFonts w:ascii="Calibri" w:eastAsia="Yu Mincho" w:hAnsi="Calibri" w:cs="Arial"/>
          <w:sz w:val="22"/>
          <w:szCs w:val="22"/>
          <w:lang w:eastAsia="en-US"/>
        </w:rPr>
        <w:t>: utilizzati da terze parti per consentire l’integrazione del sito con i profili social per le preferenze espresse sui social network e la condivisione dei contenuti da parte degli Utenti.</w:t>
      </w:r>
    </w:p>
    <w:p w14:paraId="459BAA62" w14:textId="77777777" w:rsidR="00C24DB5" w:rsidRPr="00C24DB5" w:rsidRDefault="00C24DB5" w:rsidP="00C24DB5">
      <w:pPr>
        <w:suppressAutoHyphens w:val="0"/>
        <w:jc w:val="both"/>
        <w:rPr>
          <w:rFonts w:ascii="Calibri" w:eastAsia="Yu Mincho" w:hAnsi="Calibri" w:cs="Arial"/>
          <w:sz w:val="22"/>
          <w:szCs w:val="22"/>
          <w:lang w:eastAsia="it-IT"/>
        </w:rPr>
      </w:pPr>
    </w:p>
    <w:p w14:paraId="7FE43ED9" w14:textId="77777777" w:rsidR="00C24DB5" w:rsidRPr="00C24DB5" w:rsidRDefault="00C24DB5" w:rsidP="00C24DB5">
      <w:pPr>
        <w:suppressAutoHyphens w:val="0"/>
        <w:jc w:val="both"/>
        <w:rPr>
          <w:rFonts w:ascii="Calibri" w:eastAsia="Yu Mincho" w:hAnsi="Calibri" w:cs="Arial"/>
          <w:b/>
          <w:bCs/>
          <w:sz w:val="22"/>
          <w:szCs w:val="22"/>
          <w:lang w:eastAsia="it-IT"/>
        </w:rPr>
      </w:pPr>
      <w:r w:rsidRPr="00C24DB5">
        <w:rPr>
          <w:rFonts w:ascii="Calibri" w:eastAsia="Yu Mincho" w:hAnsi="Calibri" w:cs="Arial"/>
          <w:b/>
          <w:bCs/>
          <w:sz w:val="22"/>
          <w:szCs w:val="22"/>
          <w:lang w:eastAsia="it-IT"/>
        </w:rPr>
        <w:t>Google API</w:t>
      </w:r>
    </w:p>
    <w:p w14:paraId="724C1572" w14:textId="77777777" w:rsidR="00C24DB5" w:rsidRPr="00C24DB5" w:rsidRDefault="00C24DB5" w:rsidP="00C24DB5">
      <w:pPr>
        <w:suppressAutoHyphens w:val="0"/>
        <w:jc w:val="both"/>
        <w:rPr>
          <w:rFonts w:ascii="Calibri" w:eastAsia="Yu Mincho" w:hAnsi="Calibri" w:cs="Arial"/>
          <w:sz w:val="22"/>
          <w:szCs w:val="22"/>
          <w:lang w:eastAsia="it-IT"/>
        </w:rPr>
      </w:pPr>
      <w:r w:rsidRPr="00C24DB5">
        <w:rPr>
          <w:rFonts w:ascii="Calibri" w:eastAsia="Yu Mincho" w:hAnsi="Calibri" w:cs="Arial"/>
          <w:sz w:val="22"/>
          <w:szCs w:val="22"/>
          <w:lang w:eastAsia="it-IT"/>
        </w:rPr>
        <w:t xml:space="preserve">Questo sito usa Google API, che consente la comunicazione dei dati raccolti ai servizi di Google. Le preferenze dell’utente circa il sito, nonché il suo IP, vengono trasmesse ai server di Google ed ivi archiviate. L’utente può visualizzare l’informativa privacy di Google </w:t>
      </w:r>
      <w:hyperlink r:id="rId12">
        <w:r w:rsidRPr="00C24DB5">
          <w:rPr>
            <w:rFonts w:ascii="Calibri" w:eastAsia="Yu Mincho" w:hAnsi="Calibri" w:cs="Arial"/>
            <w:color w:val="0563C1"/>
            <w:sz w:val="22"/>
            <w:szCs w:val="22"/>
            <w:u w:val="single"/>
            <w:lang w:eastAsia="it-IT"/>
          </w:rPr>
          <w:t>a questo link</w:t>
        </w:r>
      </w:hyperlink>
      <w:r w:rsidRPr="00C24DB5">
        <w:rPr>
          <w:rFonts w:ascii="Calibri" w:eastAsia="Yu Mincho" w:hAnsi="Calibri" w:cs="Arial"/>
          <w:sz w:val="22"/>
          <w:szCs w:val="22"/>
          <w:lang w:eastAsia="it-IT"/>
        </w:rPr>
        <w:t>.</w:t>
      </w:r>
    </w:p>
    <w:p w14:paraId="6BDFB81D" w14:textId="77777777" w:rsidR="00C24DB5" w:rsidRPr="00C24DB5" w:rsidRDefault="00C24DB5" w:rsidP="00C24DB5">
      <w:pPr>
        <w:suppressAutoHyphens w:val="0"/>
        <w:jc w:val="both"/>
        <w:rPr>
          <w:rFonts w:ascii="Calibri" w:eastAsia="New York" w:hAnsi="Calibri" w:cs="Calibri"/>
          <w:sz w:val="22"/>
          <w:szCs w:val="22"/>
          <w:lang w:eastAsia="it-IT"/>
        </w:rPr>
      </w:pPr>
    </w:p>
    <w:p w14:paraId="00A71A90" w14:textId="77777777" w:rsidR="00C24DB5" w:rsidRPr="00C24DB5" w:rsidRDefault="00C24DB5" w:rsidP="00C24DB5">
      <w:pPr>
        <w:suppressAutoHyphens w:val="0"/>
        <w:jc w:val="both"/>
        <w:rPr>
          <w:rFonts w:ascii="Calibri" w:eastAsia="Yu Mincho" w:hAnsi="Calibri" w:cs="Arial"/>
          <w:b/>
          <w:bCs/>
          <w:sz w:val="22"/>
          <w:szCs w:val="22"/>
          <w:lang w:eastAsia="it-IT"/>
        </w:rPr>
      </w:pPr>
      <w:r w:rsidRPr="00C24DB5">
        <w:rPr>
          <w:rFonts w:ascii="Calibri" w:eastAsia="Yu Mincho" w:hAnsi="Calibri" w:cs="Arial"/>
          <w:b/>
          <w:bCs/>
          <w:sz w:val="22"/>
          <w:szCs w:val="22"/>
          <w:lang w:eastAsia="it-IT"/>
        </w:rPr>
        <w:t>GStatic</w:t>
      </w:r>
    </w:p>
    <w:p w14:paraId="25B2BAB0" w14:textId="77777777" w:rsidR="00C24DB5" w:rsidRPr="00C24DB5" w:rsidRDefault="00C24DB5" w:rsidP="00C24DB5">
      <w:pPr>
        <w:suppressAutoHyphens w:val="0"/>
        <w:jc w:val="both"/>
        <w:rPr>
          <w:rFonts w:ascii="Calibri" w:eastAsia="Yu Mincho" w:hAnsi="Calibri" w:cs="Arial"/>
          <w:sz w:val="22"/>
          <w:szCs w:val="22"/>
          <w:lang w:eastAsia="it-IT"/>
        </w:rPr>
      </w:pPr>
      <w:r w:rsidRPr="00C24DB5">
        <w:rPr>
          <w:rFonts w:ascii="Calibri" w:eastAsia="Yu Mincho" w:hAnsi="Calibri" w:cs="Arial"/>
          <w:sz w:val="22"/>
          <w:szCs w:val="22"/>
          <w:lang w:eastAsia="it-IT"/>
        </w:rPr>
        <w:t>Questo sito usa GStatic, il quale fornisce contenuti statici (Codice JavaScript, immagini, CSS per la formattazione) ad un dominio diverso, riducendo la larghezza di banda ed aumentando le prestazioni. Per effettuare queste operazioni, GStatic analizza il traffico sul sito dell’utente. Queste informazioni vengono trasmesse ai server di Google ed ivi archiviate.</w:t>
      </w:r>
    </w:p>
    <w:p w14:paraId="54B0CA81" w14:textId="77777777" w:rsidR="00C24DB5" w:rsidRPr="00C24DB5" w:rsidRDefault="00C24DB5" w:rsidP="00C24DB5">
      <w:pPr>
        <w:suppressAutoHyphens w:val="0"/>
        <w:jc w:val="both"/>
        <w:rPr>
          <w:rFonts w:ascii="Calibri" w:eastAsia="Yu Mincho" w:hAnsi="Calibri" w:cs="Arial"/>
          <w:sz w:val="22"/>
          <w:szCs w:val="22"/>
          <w:lang w:eastAsia="it-IT"/>
        </w:rPr>
      </w:pPr>
      <w:r w:rsidRPr="00C24DB5">
        <w:rPr>
          <w:rFonts w:ascii="Calibri" w:eastAsia="Yu Mincho" w:hAnsi="Calibri" w:cs="Arial"/>
          <w:sz w:val="22"/>
          <w:szCs w:val="22"/>
          <w:lang w:eastAsia="it-IT"/>
        </w:rPr>
        <w:t xml:space="preserve">L’utente può visualizzare l’informativa privacy di Google </w:t>
      </w:r>
      <w:hyperlink r:id="rId13">
        <w:r w:rsidRPr="00C24DB5">
          <w:rPr>
            <w:rFonts w:ascii="Calibri" w:eastAsia="Yu Mincho" w:hAnsi="Calibri" w:cs="Arial"/>
            <w:color w:val="0563C1"/>
            <w:sz w:val="22"/>
            <w:szCs w:val="22"/>
            <w:u w:val="single"/>
            <w:lang w:eastAsia="it-IT"/>
          </w:rPr>
          <w:t>a questo link</w:t>
        </w:r>
      </w:hyperlink>
      <w:r w:rsidRPr="00C24DB5">
        <w:rPr>
          <w:rFonts w:ascii="Calibri" w:eastAsia="Yu Mincho" w:hAnsi="Calibri" w:cs="Arial"/>
          <w:sz w:val="22"/>
          <w:szCs w:val="22"/>
          <w:lang w:eastAsia="it-IT"/>
        </w:rPr>
        <w:t>.</w:t>
      </w:r>
    </w:p>
    <w:p w14:paraId="1D5590AB" w14:textId="77777777" w:rsidR="00C24DB5" w:rsidRPr="00C24DB5" w:rsidRDefault="00C24DB5" w:rsidP="00C24DB5">
      <w:pPr>
        <w:suppressAutoHyphens w:val="0"/>
        <w:spacing w:after="160" w:line="259" w:lineRule="auto"/>
        <w:contextualSpacing/>
        <w:jc w:val="both"/>
        <w:rPr>
          <w:rFonts w:ascii="Calibri" w:eastAsia="Yu Mincho" w:hAnsi="Calibri" w:cs="Arial"/>
          <w:sz w:val="22"/>
          <w:szCs w:val="22"/>
          <w:lang w:eastAsia="en-US"/>
        </w:rPr>
      </w:pPr>
    </w:p>
    <w:p w14:paraId="45360CF3" w14:textId="77777777" w:rsidR="00C24DB5" w:rsidRDefault="00C24DB5" w:rsidP="00C24DB5">
      <w:pPr>
        <w:suppressAutoHyphens w:val="0"/>
        <w:jc w:val="both"/>
        <w:rPr>
          <w:rFonts w:ascii="Calibri" w:eastAsia="New York" w:hAnsi="Calibri" w:cs="Calibri"/>
          <w:b/>
          <w:bCs/>
          <w:sz w:val="22"/>
          <w:szCs w:val="22"/>
          <w:lang w:eastAsia="it-IT"/>
        </w:rPr>
      </w:pPr>
    </w:p>
    <w:p w14:paraId="6B1836D2" w14:textId="34769B71" w:rsidR="00C24DB5" w:rsidRPr="00C24DB5" w:rsidRDefault="00C24DB5" w:rsidP="00C24DB5">
      <w:pPr>
        <w:suppressAutoHyphens w:val="0"/>
        <w:jc w:val="both"/>
        <w:rPr>
          <w:rFonts w:ascii="Calibri" w:eastAsia="New York" w:hAnsi="Calibri" w:cs="Calibri"/>
          <w:b/>
          <w:bCs/>
          <w:sz w:val="22"/>
          <w:szCs w:val="22"/>
          <w:lang w:eastAsia="it-IT"/>
        </w:rPr>
      </w:pPr>
      <w:r w:rsidRPr="00C24DB5">
        <w:rPr>
          <w:rFonts w:ascii="Calibri" w:eastAsia="New York" w:hAnsi="Calibri" w:cs="Calibri"/>
          <w:b/>
          <w:bCs/>
          <w:sz w:val="22"/>
          <w:szCs w:val="22"/>
          <w:lang w:eastAsia="it-IT"/>
        </w:rPr>
        <w:t>Plugin di YouTube</w:t>
      </w:r>
    </w:p>
    <w:p w14:paraId="1AFBFBE5" w14:textId="77777777" w:rsidR="00C24DB5" w:rsidRPr="00C24DB5" w:rsidRDefault="00C24DB5" w:rsidP="00C24DB5">
      <w:pPr>
        <w:suppressAutoHyphens w:val="0"/>
        <w:jc w:val="both"/>
        <w:rPr>
          <w:rFonts w:ascii="Calibri" w:eastAsia="New York" w:hAnsi="Calibri" w:cs="Calibri"/>
          <w:sz w:val="22"/>
          <w:szCs w:val="22"/>
          <w:lang w:eastAsia="it-IT"/>
        </w:rPr>
      </w:pPr>
      <w:r w:rsidRPr="00C24DB5">
        <w:rPr>
          <w:rFonts w:ascii="Calibri" w:eastAsia="New York" w:hAnsi="Calibri" w:cs="Calibri"/>
          <w:sz w:val="22"/>
          <w:szCs w:val="22"/>
          <w:lang w:eastAsia="it-IT"/>
        </w:rPr>
        <w:t xml:space="preserve">Il sito ospita il plugin di YouTube, che consente all’utente di raggiungere direttamente il canale YouTube della Società e consente l’integrazione del sito con i profili social per le preferenze espresse sulla sopracitata piattaforma e la condivisione dei contenuti. Utilizzando questo plugin, l’utente condivide i suoi dati di navigazione sul sito con YouTube, che è un servizio Google. È possibile consultare l’informativa privacy </w:t>
      </w:r>
      <w:hyperlink r:id="rId14">
        <w:r w:rsidRPr="00C24DB5">
          <w:rPr>
            <w:rFonts w:ascii="Calibri" w:eastAsia="New York" w:hAnsi="Calibri" w:cs="Calibri"/>
            <w:color w:val="0563C1"/>
            <w:sz w:val="22"/>
            <w:szCs w:val="22"/>
            <w:u w:val="single"/>
            <w:lang w:eastAsia="it-IT"/>
          </w:rPr>
          <w:t>a questo link</w:t>
        </w:r>
      </w:hyperlink>
      <w:r w:rsidRPr="00C24DB5">
        <w:rPr>
          <w:rFonts w:ascii="Calibri" w:eastAsia="New York" w:hAnsi="Calibri" w:cs="Calibri"/>
          <w:sz w:val="22"/>
          <w:szCs w:val="22"/>
          <w:lang w:eastAsia="it-IT"/>
        </w:rPr>
        <w:t>.</w:t>
      </w:r>
    </w:p>
    <w:p w14:paraId="4FFB3F5B" w14:textId="77777777" w:rsidR="00C24DB5" w:rsidRPr="00C24DB5" w:rsidRDefault="00C24DB5" w:rsidP="00C24DB5">
      <w:pPr>
        <w:suppressAutoHyphens w:val="0"/>
        <w:jc w:val="both"/>
        <w:rPr>
          <w:rFonts w:ascii="Calibri" w:eastAsia="New York" w:hAnsi="Calibri" w:cs="Calibri"/>
          <w:sz w:val="22"/>
          <w:szCs w:val="22"/>
          <w:lang w:eastAsia="it-IT"/>
        </w:rPr>
      </w:pPr>
      <w:r w:rsidRPr="00C24DB5">
        <w:rPr>
          <w:rFonts w:ascii="Calibri" w:eastAsia="New York" w:hAnsi="Calibri" w:cs="Calibri"/>
          <w:sz w:val="22"/>
          <w:szCs w:val="22"/>
          <w:lang w:eastAsia="it-IT"/>
        </w:rPr>
        <w:t>Rispetto all’uso di questo cookie, l’utente:</w:t>
      </w:r>
    </w:p>
    <w:p w14:paraId="74BA649D" w14:textId="77777777" w:rsidR="00C24DB5" w:rsidRPr="00C24DB5" w:rsidRDefault="00C24DB5" w:rsidP="00C24DB5">
      <w:pPr>
        <w:suppressAutoHyphens w:val="0"/>
        <w:jc w:val="both"/>
        <w:rPr>
          <w:rFonts w:ascii="Calibri" w:eastAsia="New York" w:hAnsi="Calibri" w:cs="Calibri"/>
          <w:sz w:val="22"/>
          <w:szCs w:val="22"/>
          <w:lang w:eastAsia="it-IT"/>
        </w:rPr>
      </w:pPr>
      <w:r w:rsidRPr="00C24DB5">
        <w:rPr>
          <w:rFonts w:ascii="Cambria Math" w:eastAsia="New York" w:hAnsi="Cambria Math" w:cs="Cambria Math"/>
          <w:sz w:val="22"/>
          <w:szCs w:val="22"/>
          <w:lang w:eastAsia="it-IT"/>
        </w:rPr>
        <w:t>◻</w:t>
      </w:r>
      <w:r w:rsidRPr="00C24DB5">
        <w:rPr>
          <w:rFonts w:ascii="Calibri" w:eastAsia="New York" w:hAnsi="Calibri" w:cs="Calibri"/>
          <w:sz w:val="22"/>
          <w:szCs w:val="22"/>
          <w:lang w:eastAsia="it-IT"/>
        </w:rPr>
        <w:t xml:space="preserve"> esprime il consenso                            </w:t>
      </w:r>
      <w:r w:rsidRPr="00C24DB5">
        <w:rPr>
          <w:rFonts w:ascii="Cambria Math" w:eastAsia="New York" w:hAnsi="Cambria Math" w:cs="Cambria Math"/>
          <w:sz w:val="22"/>
          <w:szCs w:val="22"/>
          <w:lang w:eastAsia="it-IT"/>
        </w:rPr>
        <w:t>◻</w:t>
      </w:r>
      <w:r w:rsidRPr="00C24DB5">
        <w:rPr>
          <w:rFonts w:ascii="Calibri" w:eastAsia="New York" w:hAnsi="Calibri" w:cs="Calibri"/>
          <w:sz w:val="22"/>
          <w:szCs w:val="22"/>
          <w:lang w:eastAsia="it-IT"/>
        </w:rPr>
        <w:t xml:space="preserve"> non esprime il consenso</w:t>
      </w:r>
    </w:p>
    <w:p w14:paraId="2DB2E415" w14:textId="77777777" w:rsidR="00C24DB5" w:rsidRPr="00C24DB5" w:rsidRDefault="00C24DB5" w:rsidP="00C24DB5">
      <w:pPr>
        <w:suppressAutoHyphens w:val="0"/>
        <w:jc w:val="both"/>
        <w:rPr>
          <w:rFonts w:ascii="Calibri" w:eastAsia="New York" w:hAnsi="Calibri" w:cs="Calibri"/>
          <w:sz w:val="22"/>
          <w:szCs w:val="22"/>
          <w:lang w:eastAsia="it-IT"/>
        </w:rPr>
      </w:pPr>
    </w:p>
    <w:p w14:paraId="42E4B5A6" w14:textId="77777777" w:rsidR="00C24DB5" w:rsidRPr="00C24DB5" w:rsidRDefault="00C24DB5" w:rsidP="00C24DB5">
      <w:pPr>
        <w:suppressAutoHyphens w:val="0"/>
        <w:jc w:val="both"/>
        <w:rPr>
          <w:rFonts w:ascii="Calibri" w:eastAsia="Yu Mincho" w:hAnsi="Calibri" w:cs="Arial"/>
          <w:b/>
          <w:bCs/>
          <w:sz w:val="22"/>
          <w:szCs w:val="22"/>
          <w:lang w:eastAsia="it-IT"/>
        </w:rPr>
      </w:pPr>
      <w:r w:rsidRPr="00C24DB5">
        <w:rPr>
          <w:rFonts w:ascii="Calibri" w:eastAsia="Yu Mincho" w:hAnsi="Calibri" w:cs="Arial"/>
          <w:b/>
          <w:bCs/>
          <w:sz w:val="22"/>
          <w:szCs w:val="22"/>
          <w:lang w:eastAsia="it-IT"/>
        </w:rPr>
        <w:t>Plugin di Twitter</w:t>
      </w:r>
    </w:p>
    <w:p w14:paraId="5B1967BC" w14:textId="77777777" w:rsidR="00C24DB5" w:rsidRPr="00C24DB5" w:rsidRDefault="00C24DB5" w:rsidP="00C24DB5">
      <w:pPr>
        <w:suppressAutoHyphens w:val="0"/>
        <w:jc w:val="both"/>
        <w:rPr>
          <w:rFonts w:ascii="Calibri" w:eastAsia="Yu Mincho" w:hAnsi="Calibri" w:cs="Arial"/>
          <w:sz w:val="22"/>
          <w:szCs w:val="22"/>
          <w:lang w:eastAsia="it-IT"/>
        </w:rPr>
      </w:pPr>
      <w:r w:rsidRPr="00C24DB5">
        <w:rPr>
          <w:rFonts w:ascii="Calibri" w:eastAsia="Yu Mincho" w:hAnsi="Calibri" w:cs="Arial"/>
          <w:sz w:val="22"/>
          <w:szCs w:val="22"/>
          <w:lang w:eastAsia="it-IT"/>
        </w:rPr>
        <w:t xml:space="preserve">Il sito ospita il plugin di Twitter, che consente l’integrazione del sito con il social network e la condivisione dei contenuti. Utilizzando questo plugin, l’utente condivide i suoi dati di navigazione sul sito con Twitter, la cui informativa privacy è disponibile </w:t>
      </w:r>
      <w:hyperlink r:id="rId15">
        <w:r w:rsidRPr="00C24DB5">
          <w:rPr>
            <w:rFonts w:ascii="Calibri" w:eastAsia="Yu Mincho" w:hAnsi="Calibri" w:cs="Arial"/>
            <w:color w:val="0563C1"/>
            <w:sz w:val="22"/>
            <w:szCs w:val="22"/>
            <w:u w:val="single"/>
            <w:lang w:eastAsia="it-IT"/>
          </w:rPr>
          <w:t>a questo link</w:t>
        </w:r>
      </w:hyperlink>
      <w:r w:rsidRPr="00C24DB5">
        <w:rPr>
          <w:rFonts w:ascii="Calibri" w:eastAsia="Yu Mincho" w:hAnsi="Calibri" w:cs="Arial"/>
          <w:sz w:val="22"/>
          <w:szCs w:val="22"/>
          <w:lang w:eastAsia="it-IT"/>
        </w:rPr>
        <w:t>.</w:t>
      </w:r>
    </w:p>
    <w:p w14:paraId="78AD8D9B" w14:textId="77777777" w:rsidR="00C24DB5" w:rsidRPr="00C24DB5" w:rsidRDefault="00C24DB5" w:rsidP="00C24DB5">
      <w:pPr>
        <w:suppressAutoHyphens w:val="0"/>
        <w:jc w:val="both"/>
        <w:rPr>
          <w:rFonts w:ascii="Calibri" w:eastAsia="Yu Mincho" w:hAnsi="Calibri" w:cs="Arial"/>
          <w:sz w:val="22"/>
          <w:szCs w:val="22"/>
          <w:lang w:eastAsia="it-IT"/>
        </w:rPr>
      </w:pPr>
      <w:r w:rsidRPr="00C24DB5">
        <w:rPr>
          <w:rFonts w:ascii="Calibri" w:eastAsia="Yu Mincho" w:hAnsi="Calibri" w:cs="Arial"/>
          <w:sz w:val="22"/>
          <w:szCs w:val="22"/>
          <w:lang w:eastAsia="it-IT"/>
        </w:rPr>
        <w:t>Rispetto all’uso di questo cookie, l’utente:</w:t>
      </w:r>
    </w:p>
    <w:p w14:paraId="351E6C3E" w14:textId="77777777" w:rsidR="00C24DB5" w:rsidRPr="00C24DB5" w:rsidRDefault="00C24DB5" w:rsidP="00C24DB5">
      <w:pPr>
        <w:suppressAutoHyphens w:val="0"/>
        <w:jc w:val="both"/>
        <w:rPr>
          <w:rFonts w:ascii="Calibri" w:eastAsia="Yu Mincho" w:hAnsi="Calibri" w:cs="Arial"/>
          <w:sz w:val="22"/>
          <w:szCs w:val="22"/>
          <w:lang w:eastAsia="it-IT"/>
        </w:rPr>
      </w:pPr>
      <w:r w:rsidRPr="00C24DB5">
        <w:rPr>
          <w:rFonts w:ascii="Cambria Math" w:eastAsia="Yu Mincho" w:hAnsi="Cambria Math" w:cs="Cambria Math"/>
          <w:sz w:val="22"/>
          <w:szCs w:val="22"/>
          <w:lang w:eastAsia="it-IT"/>
        </w:rPr>
        <w:t>◻</w:t>
      </w:r>
      <w:r w:rsidRPr="00C24DB5">
        <w:rPr>
          <w:rFonts w:ascii="Calibri" w:eastAsia="Yu Mincho" w:hAnsi="Calibri" w:cs="Arial"/>
          <w:sz w:val="22"/>
          <w:szCs w:val="22"/>
          <w:lang w:eastAsia="it-IT"/>
        </w:rPr>
        <w:t xml:space="preserve"> esprime il consenso                            </w:t>
      </w:r>
      <w:r w:rsidRPr="00C24DB5">
        <w:rPr>
          <w:rFonts w:ascii="Cambria Math" w:eastAsia="Yu Mincho" w:hAnsi="Cambria Math" w:cs="Cambria Math"/>
          <w:sz w:val="22"/>
          <w:szCs w:val="22"/>
          <w:lang w:eastAsia="it-IT"/>
        </w:rPr>
        <w:t>◻</w:t>
      </w:r>
      <w:r w:rsidRPr="00C24DB5">
        <w:rPr>
          <w:rFonts w:ascii="Calibri" w:eastAsia="Yu Mincho" w:hAnsi="Calibri" w:cs="Arial"/>
          <w:sz w:val="22"/>
          <w:szCs w:val="22"/>
          <w:lang w:eastAsia="it-IT"/>
        </w:rPr>
        <w:t xml:space="preserve"> non esprime il consenso</w:t>
      </w:r>
    </w:p>
    <w:p w14:paraId="6B2B66F4" w14:textId="77777777" w:rsidR="00C24DB5" w:rsidRPr="00C24DB5" w:rsidRDefault="00C24DB5" w:rsidP="00C24DB5">
      <w:pPr>
        <w:suppressAutoHyphens w:val="0"/>
        <w:jc w:val="both"/>
        <w:rPr>
          <w:rFonts w:ascii="Calibri" w:eastAsia="Yu Mincho" w:hAnsi="Calibri" w:cs="Arial"/>
          <w:sz w:val="22"/>
          <w:szCs w:val="22"/>
          <w:lang w:eastAsia="it-IT"/>
        </w:rPr>
      </w:pPr>
    </w:p>
    <w:p w14:paraId="7B199613" w14:textId="77777777" w:rsidR="00C24DB5" w:rsidRPr="00C24DB5" w:rsidRDefault="00C24DB5" w:rsidP="00C24DB5">
      <w:pPr>
        <w:suppressAutoHyphens w:val="0"/>
        <w:jc w:val="both"/>
        <w:rPr>
          <w:rFonts w:ascii="Calibri" w:eastAsia="Yu Mincho" w:hAnsi="Calibri" w:cs="Arial"/>
          <w:b/>
          <w:bCs/>
          <w:sz w:val="22"/>
          <w:szCs w:val="22"/>
          <w:lang w:eastAsia="it-IT"/>
        </w:rPr>
      </w:pPr>
      <w:r w:rsidRPr="00C24DB5">
        <w:rPr>
          <w:rFonts w:ascii="Calibri" w:eastAsia="Yu Mincho" w:hAnsi="Calibri" w:cs="Arial"/>
          <w:b/>
          <w:bCs/>
          <w:sz w:val="22"/>
          <w:szCs w:val="22"/>
          <w:lang w:eastAsia="it-IT"/>
        </w:rPr>
        <w:t>Plugin di LinkedIn</w:t>
      </w:r>
    </w:p>
    <w:p w14:paraId="1F9F456D" w14:textId="77777777" w:rsidR="00C24DB5" w:rsidRPr="00C24DB5" w:rsidRDefault="00C24DB5" w:rsidP="00C24DB5">
      <w:pPr>
        <w:suppressAutoHyphens w:val="0"/>
        <w:jc w:val="both"/>
        <w:rPr>
          <w:rFonts w:ascii="Calibri" w:eastAsia="Yu Mincho" w:hAnsi="Calibri" w:cs="Arial"/>
          <w:sz w:val="22"/>
          <w:szCs w:val="22"/>
          <w:lang w:eastAsia="it-IT"/>
        </w:rPr>
      </w:pPr>
      <w:r w:rsidRPr="00C24DB5">
        <w:rPr>
          <w:rFonts w:ascii="Calibri" w:eastAsia="Yu Mincho" w:hAnsi="Calibri" w:cs="Arial"/>
          <w:sz w:val="22"/>
          <w:szCs w:val="22"/>
          <w:lang w:eastAsia="it-IT"/>
        </w:rPr>
        <w:t xml:space="preserve">Il sito ospita il plugin di LinkedIn, che consente l’integrazione del sito con il social network e la condivisione dei contenuti. Utilizzando questo plugin, l’utente condivide i suoi dati di navigazione sul sito con LinkedIn. È possibile consultare l’informativa privacy </w:t>
      </w:r>
      <w:hyperlink r:id="rId16" w:history="1">
        <w:r w:rsidRPr="00C24DB5">
          <w:rPr>
            <w:rFonts w:ascii="Calibri" w:eastAsia="Yu Mincho" w:hAnsi="Calibri" w:cs="Arial"/>
            <w:color w:val="0000FF"/>
            <w:sz w:val="22"/>
            <w:szCs w:val="22"/>
            <w:u w:val="single"/>
            <w:lang w:eastAsia="it-IT"/>
          </w:rPr>
          <w:t>a questo link</w:t>
        </w:r>
      </w:hyperlink>
      <w:r w:rsidRPr="00C24DB5">
        <w:rPr>
          <w:rFonts w:ascii="Calibri" w:eastAsia="Yu Mincho" w:hAnsi="Calibri" w:cs="Arial"/>
          <w:sz w:val="22"/>
          <w:szCs w:val="22"/>
          <w:lang w:eastAsia="it-IT"/>
        </w:rPr>
        <w:t>.</w:t>
      </w:r>
    </w:p>
    <w:p w14:paraId="3C371714" w14:textId="77777777" w:rsidR="00C24DB5" w:rsidRPr="00C24DB5" w:rsidRDefault="00C24DB5" w:rsidP="00C24DB5">
      <w:pPr>
        <w:suppressAutoHyphens w:val="0"/>
        <w:jc w:val="both"/>
        <w:rPr>
          <w:rFonts w:ascii="Calibri" w:eastAsia="Yu Mincho" w:hAnsi="Calibri" w:cs="Arial"/>
          <w:sz w:val="22"/>
          <w:szCs w:val="22"/>
          <w:lang w:eastAsia="it-IT"/>
        </w:rPr>
      </w:pPr>
      <w:r w:rsidRPr="00C24DB5">
        <w:rPr>
          <w:rFonts w:ascii="Calibri" w:eastAsia="Yu Mincho" w:hAnsi="Calibri" w:cs="Arial"/>
          <w:sz w:val="22"/>
          <w:szCs w:val="22"/>
          <w:lang w:eastAsia="it-IT"/>
        </w:rPr>
        <w:t>Rispetto all’uso di questo cookie, l’utente:</w:t>
      </w:r>
    </w:p>
    <w:p w14:paraId="287D21C0" w14:textId="77777777" w:rsidR="00C24DB5" w:rsidRPr="00C24DB5" w:rsidRDefault="00C24DB5" w:rsidP="00C24DB5">
      <w:pPr>
        <w:suppressAutoHyphens w:val="0"/>
        <w:jc w:val="both"/>
        <w:rPr>
          <w:rFonts w:ascii="Calibri" w:eastAsia="Yu Mincho" w:hAnsi="Calibri" w:cs="Arial"/>
          <w:sz w:val="22"/>
          <w:szCs w:val="22"/>
          <w:lang w:eastAsia="it-IT"/>
        </w:rPr>
      </w:pPr>
      <w:r w:rsidRPr="00C24DB5">
        <w:rPr>
          <w:rFonts w:ascii="Cambria Math" w:eastAsia="Yu Mincho" w:hAnsi="Cambria Math" w:cs="Cambria Math"/>
          <w:sz w:val="22"/>
          <w:szCs w:val="22"/>
          <w:lang w:eastAsia="it-IT"/>
        </w:rPr>
        <w:t>◻</w:t>
      </w:r>
      <w:r w:rsidRPr="00C24DB5">
        <w:rPr>
          <w:rFonts w:ascii="Calibri" w:eastAsia="Yu Mincho" w:hAnsi="Calibri" w:cs="Arial"/>
          <w:sz w:val="22"/>
          <w:szCs w:val="22"/>
          <w:lang w:eastAsia="it-IT"/>
        </w:rPr>
        <w:t xml:space="preserve"> esprime il consenso                            </w:t>
      </w:r>
      <w:r w:rsidRPr="00C24DB5">
        <w:rPr>
          <w:rFonts w:ascii="Cambria Math" w:eastAsia="Yu Mincho" w:hAnsi="Cambria Math" w:cs="Cambria Math"/>
          <w:sz w:val="22"/>
          <w:szCs w:val="22"/>
          <w:lang w:eastAsia="it-IT"/>
        </w:rPr>
        <w:t>◻</w:t>
      </w:r>
      <w:r w:rsidRPr="00C24DB5">
        <w:rPr>
          <w:rFonts w:ascii="Calibri" w:eastAsia="Yu Mincho" w:hAnsi="Calibri" w:cs="Arial"/>
          <w:sz w:val="22"/>
          <w:szCs w:val="22"/>
          <w:lang w:eastAsia="it-IT"/>
        </w:rPr>
        <w:t xml:space="preserve"> non esprime il consenso</w:t>
      </w:r>
    </w:p>
    <w:p w14:paraId="657F6C99" w14:textId="64761301" w:rsidR="00A41B2F" w:rsidRDefault="00A41B2F" w:rsidP="00A65E4A">
      <w:pPr>
        <w:suppressAutoHyphens w:val="0"/>
        <w:jc w:val="both"/>
        <w:rPr>
          <w:rFonts w:ascii="Calibri" w:eastAsia="New York" w:hAnsi="Calibri" w:cs="Calibri"/>
          <w:sz w:val="22"/>
          <w:szCs w:val="22"/>
          <w:lang w:eastAsia="it-IT"/>
        </w:rPr>
      </w:pPr>
    </w:p>
    <w:p w14:paraId="0D82B27F" w14:textId="77777777" w:rsidR="00FF402E" w:rsidRPr="00FF402E" w:rsidRDefault="00FF402E" w:rsidP="00FF402E">
      <w:pPr>
        <w:suppressAutoHyphens w:val="0"/>
        <w:jc w:val="both"/>
        <w:rPr>
          <w:rFonts w:ascii="Calibri" w:eastAsia="Yu Mincho" w:hAnsi="Calibri" w:cs="Arial"/>
          <w:b/>
          <w:bCs/>
          <w:sz w:val="22"/>
          <w:szCs w:val="22"/>
          <w:lang w:eastAsia="it-IT"/>
        </w:rPr>
      </w:pPr>
      <w:r w:rsidRPr="00FF402E">
        <w:rPr>
          <w:rFonts w:ascii="Calibri" w:eastAsia="Yu Mincho" w:hAnsi="Calibri" w:cs="Arial"/>
          <w:b/>
          <w:bCs/>
          <w:sz w:val="22"/>
          <w:szCs w:val="22"/>
          <w:lang w:eastAsia="it-IT"/>
        </w:rPr>
        <w:t>Piattaforma Pinterest</w:t>
      </w:r>
    </w:p>
    <w:p w14:paraId="6A066589" w14:textId="77777777" w:rsidR="00FF402E" w:rsidRPr="00FF402E" w:rsidRDefault="00FF402E" w:rsidP="00FF402E">
      <w:pPr>
        <w:suppressAutoHyphens w:val="0"/>
        <w:jc w:val="both"/>
        <w:rPr>
          <w:rFonts w:ascii="Calibri" w:eastAsia="Yu Mincho" w:hAnsi="Calibri" w:cs="Arial"/>
          <w:sz w:val="22"/>
          <w:szCs w:val="22"/>
          <w:lang w:eastAsia="it-IT"/>
        </w:rPr>
      </w:pPr>
      <w:r w:rsidRPr="00FF402E">
        <w:rPr>
          <w:rFonts w:ascii="Calibri" w:eastAsia="Yu Mincho" w:hAnsi="Calibri" w:cs="Arial"/>
          <w:sz w:val="22"/>
          <w:szCs w:val="22"/>
          <w:lang w:eastAsia="it-IT"/>
        </w:rPr>
        <w:t xml:space="preserve">Il sito ospita il plugin di Pinterest, che consente l’integrazione del sito con il social network e la condivisione dei contenuti. Utilizzando questo plugin, l’utente condivide i suoi dati di navigazione sul sito con LinkedIn. È possibile consultare l’informativa privacy </w:t>
      </w:r>
      <w:hyperlink r:id="rId17" w:history="1">
        <w:r w:rsidRPr="00FF402E">
          <w:rPr>
            <w:rFonts w:ascii="Calibri" w:eastAsia="Yu Mincho" w:hAnsi="Calibri" w:cs="Arial"/>
            <w:color w:val="0000FF"/>
            <w:sz w:val="22"/>
            <w:szCs w:val="22"/>
            <w:u w:val="single"/>
            <w:lang w:eastAsia="it-IT"/>
          </w:rPr>
          <w:t>a questo link</w:t>
        </w:r>
      </w:hyperlink>
      <w:r w:rsidRPr="00FF402E">
        <w:rPr>
          <w:rFonts w:ascii="Calibri" w:eastAsia="Yu Mincho" w:hAnsi="Calibri" w:cs="Arial"/>
          <w:sz w:val="22"/>
          <w:szCs w:val="22"/>
          <w:lang w:eastAsia="it-IT"/>
        </w:rPr>
        <w:t>.</w:t>
      </w:r>
    </w:p>
    <w:p w14:paraId="127229D7" w14:textId="77777777" w:rsidR="00FF402E" w:rsidRPr="00FF402E" w:rsidRDefault="00FF402E" w:rsidP="00FF402E">
      <w:pPr>
        <w:suppressAutoHyphens w:val="0"/>
        <w:jc w:val="both"/>
        <w:rPr>
          <w:rFonts w:ascii="Calibri" w:eastAsia="Yu Mincho" w:hAnsi="Calibri" w:cs="Arial"/>
          <w:sz w:val="22"/>
          <w:szCs w:val="22"/>
          <w:lang w:eastAsia="it-IT"/>
        </w:rPr>
      </w:pPr>
      <w:r w:rsidRPr="00FF402E">
        <w:rPr>
          <w:rFonts w:ascii="Calibri" w:eastAsia="Yu Mincho" w:hAnsi="Calibri" w:cs="Arial"/>
          <w:sz w:val="22"/>
          <w:szCs w:val="22"/>
          <w:lang w:eastAsia="it-IT"/>
        </w:rPr>
        <w:t>Rispetto all’uso di questo cookie, l’utente:</w:t>
      </w:r>
    </w:p>
    <w:p w14:paraId="40BBD441" w14:textId="77777777" w:rsidR="00FF402E" w:rsidRPr="00FF402E" w:rsidRDefault="00FF402E" w:rsidP="00FF402E">
      <w:pPr>
        <w:suppressAutoHyphens w:val="0"/>
        <w:jc w:val="both"/>
        <w:rPr>
          <w:rFonts w:ascii="Calibri" w:eastAsia="Yu Mincho" w:hAnsi="Calibri" w:cs="Arial"/>
          <w:sz w:val="22"/>
          <w:szCs w:val="22"/>
          <w:lang w:eastAsia="it-IT"/>
        </w:rPr>
      </w:pPr>
      <w:r w:rsidRPr="00FF402E">
        <w:rPr>
          <w:rFonts w:ascii="Cambria Math" w:eastAsia="Yu Mincho" w:hAnsi="Cambria Math" w:cs="Cambria Math"/>
          <w:sz w:val="22"/>
          <w:szCs w:val="22"/>
          <w:lang w:eastAsia="it-IT"/>
        </w:rPr>
        <w:t>◻</w:t>
      </w:r>
      <w:r w:rsidRPr="00FF402E">
        <w:rPr>
          <w:rFonts w:ascii="Calibri" w:eastAsia="Yu Mincho" w:hAnsi="Calibri" w:cs="Arial"/>
          <w:sz w:val="22"/>
          <w:szCs w:val="22"/>
          <w:lang w:eastAsia="it-IT"/>
        </w:rPr>
        <w:t xml:space="preserve"> esprime il consenso                            </w:t>
      </w:r>
      <w:r w:rsidRPr="00FF402E">
        <w:rPr>
          <w:rFonts w:ascii="Cambria Math" w:eastAsia="Yu Mincho" w:hAnsi="Cambria Math" w:cs="Cambria Math"/>
          <w:sz w:val="22"/>
          <w:szCs w:val="22"/>
          <w:lang w:eastAsia="it-IT"/>
        </w:rPr>
        <w:t>◻</w:t>
      </w:r>
      <w:r w:rsidRPr="00FF402E">
        <w:rPr>
          <w:rFonts w:ascii="Calibri" w:eastAsia="Yu Mincho" w:hAnsi="Calibri" w:cs="Arial"/>
          <w:sz w:val="22"/>
          <w:szCs w:val="22"/>
          <w:lang w:eastAsia="it-IT"/>
        </w:rPr>
        <w:t xml:space="preserve"> non esprime il consenso</w:t>
      </w:r>
    </w:p>
    <w:p w14:paraId="67D138D2" w14:textId="77777777" w:rsidR="00AD7C1F" w:rsidRPr="000A23F4" w:rsidRDefault="00AD7C1F" w:rsidP="000A23F4">
      <w:pPr>
        <w:suppressAutoHyphens w:val="0"/>
        <w:jc w:val="both"/>
        <w:rPr>
          <w:rFonts w:ascii="Calibri" w:eastAsia="New York" w:hAnsi="Calibri" w:cs="Calibri"/>
          <w:b/>
          <w:bCs/>
          <w:sz w:val="22"/>
          <w:szCs w:val="22"/>
          <w:lang w:eastAsia="it-IT"/>
        </w:rPr>
      </w:pPr>
    </w:p>
    <w:p w14:paraId="668D3063" w14:textId="77777777" w:rsidR="00C3254E" w:rsidRPr="00E97AA7" w:rsidRDefault="00C3254E" w:rsidP="00C3254E">
      <w:pPr>
        <w:spacing w:after="160" w:line="259" w:lineRule="auto"/>
        <w:jc w:val="both"/>
        <w:rPr>
          <w:rFonts w:asciiTheme="minorHAnsi" w:eastAsia="Calibri" w:hAnsiTheme="minorHAnsi" w:cstheme="minorHAnsi"/>
          <w:b/>
          <w:bCs/>
          <w:sz w:val="22"/>
          <w:szCs w:val="22"/>
          <w:lang w:eastAsia="en-US"/>
        </w:rPr>
      </w:pPr>
      <w:r w:rsidRPr="00E97AA7">
        <w:rPr>
          <w:rFonts w:asciiTheme="minorHAnsi" w:eastAsia="Calibri" w:hAnsiTheme="minorHAnsi" w:cstheme="minorHAnsi"/>
          <w:b/>
          <w:bCs/>
          <w:sz w:val="22"/>
          <w:szCs w:val="22"/>
          <w:lang w:eastAsia="en-US"/>
        </w:rPr>
        <w:t>Modalità di disattivazione dei cookies</w:t>
      </w:r>
    </w:p>
    <w:p w14:paraId="51863515" w14:textId="77777777" w:rsidR="00C3254E" w:rsidRPr="00E97AA7" w:rsidRDefault="00C3254E" w:rsidP="00C3254E">
      <w:pPr>
        <w:spacing w:after="160" w:line="259" w:lineRule="auto"/>
        <w:jc w:val="both"/>
        <w:rPr>
          <w:rFonts w:asciiTheme="minorHAnsi" w:eastAsia="Calibri" w:hAnsiTheme="minorHAnsi" w:cstheme="minorHAnsi"/>
          <w:sz w:val="22"/>
          <w:szCs w:val="22"/>
          <w:lang w:eastAsia="en-US"/>
        </w:rPr>
      </w:pPr>
      <w:r w:rsidRPr="00E97AA7">
        <w:rPr>
          <w:rFonts w:asciiTheme="minorHAnsi" w:eastAsia="Calibri" w:hAnsiTheme="minorHAnsi" w:cstheme="minorHAnsi"/>
          <w:sz w:val="22"/>
          <w:szCs w:val="22"/>
          <w:lang w:eastAsia="en-US"/>
        </w:rPr>
        <w:t>Le modalità di funzionamento nonché le opzioni per disattivare i cookies, possono essere effettuate intervenendo sulle impostazioni del proprio browser di navigazione secondo le istruzioni rese disponibili dai relativi fornitori ai link di seguito indicati.</w:t>
      </w:r>
    </w:p>
    <w:p w14:paraId="24AF4EC8" w14:textId="77777777" w:rsidR="00C3254E" w:rsidRPr="00E97AA7" w:rsidRDefault="00C3254E" w:rsidP="00C3254E">
      <w:pPr>
        <w:numPr>
          <w:ilvl w:val="0"/>
          <w:numId w:val="16"/>
        </w:numPr>
        <w:spacing w:after="160" w:line="259" w:lineRule="auto"/>
        <w:contextualSpacing/>
        <w:jc w:val="both"/>
        <w:rPr>
          <w:rFonts w:asciiTheme="minorHAnsi" w:eastAsia="Calibri" w:hAnsiTheme="minorHAnsi" w:cstheme="minorHAnsi"/>
          <w:sz w:val="22"/>
          <w:szCs w:val="22"/>
          <w:lang w:eastAsia="en-US"/>
        </w:rPr>
      </w:pPr>
      <w:r w:rsidRPr="00E97AA7">
        <w:rPr>
          <w:rFonts w:asciiTheme="minorHAnsi" w:eastAsia="Calibri" w:hAnsiTheme="minorHAnsi" w:cstheme="minorHAnsi"/>
          <w:color w:val="0000FF"/>
          <w:sz w:val="22"/>
          <w:szCs w:val="22"/>
          <w:u w:val="single"/>
          <w:lang w:eastAsia="en-US"/>
        </w:rPr>
        <w:t xml:space="preserve">Google </w:t>
      </w:r>
      <w:hyperlink r:id="rId18" w:history="1">
        <w:r w:rsidRPr="00E97AA7">
          <w:rPr>
            <w:rFonts w:asciiTheme="minorHAnsi" w:eastAsia="Calibri" w:hAnsiTheme="minorHAnsi" w:cstheme="minorHAnsi"/>
            <w:color w:val="0000FF"/>
            <w:sz w:val="22"/>
            <w:szCs w:val="22"/>
            <w:u w:val="single"/>
            <w:lang w:eastAsia="en-US"/>
          </w:rPr>
          <w:t>Chrome</w:t>
        </w:r>
      </w:hyperlink>
    </w:p>
    <w:p w14:paraId="746E1490" w14:textId="77777777" w:rsidR="00C3254E" w:rsidRPr="00E97AA7" w:rsidRDefault="00AF06A8" w:rsidP="00C3254E">
      <w:pPr>
        <w:numPr>
          <w:ilvl w:val="0"/>
          <w:numId w:val="16"/>
        </w:numPr>
        <w:spacing w:after="160" w:line="259" w:lineRule="auto"/>
        <w:contextualSpacing/>
        <w:jc w:val="both"/>
        <w:rPr>
          <w:rFonts w:asciiTheme="minorHAnsi" w:eastAsia="Calibri" w:hAnsiTheme="minorHAnsi" w:cstheme="minorHAnsi"/>
          <w:sz w:val="22"/>
          <w:szCs w:val="22"/>
          <w:lang w:eastAsia="en-US"/>
        </w:rPr>
      </w:pPr>
      <w:hyperlink r:id="rId19" w:history="1">
        <w:r w:rsidR="00C3254E" w:rsidRPr="00E97AA7">
          <w:rPr>
            <w:rFonts w:asciiTheme="minorHAnsi" w:eastAsia="Calibri" w:hAnsiTheme="minorHAnsi" w:cstheme="minorHAnsi"/>
            <w:color w:val="0000FF"/>
            <w:sz w:val="22"/>
            <w:szCs w:val="22"/>
            <w:u w:val="single"/>
            <w:lang w:eastAsia="en-US"/>
          </w:rPr>
          <w:t>Mozilla Firefox</w:t>
        </w:r>
      </w:hyperlink>
      <w:r w:rsidR="00C3254E" w:rsidRPr="00E97AA7">
        <w:rPr>
          <w:rFonts w:asciiTheme="minorHAnsi" w:eastAsia="Calibri" w:hAnsiTheme="minorHAnsi" w:cstheme="minorHAnsi"/>
          <w:sz w:val="22"/>
          <w:szCs w:val="22"/>
          <w:lang w:eastAsia="en-US"/>
        </w:rPr>
        <w:t xml:space="preserve"> </w:t>
      </w:r>
    </w:p>
    <w:p w14:paraId="3E17C436" w14:textId="77777777" w:rsidR="00C3254E" w:rsidRPr="00E97AA7" w:rsidRDefault="00AF06A8" w:rsidP="00C3254E">
      <w:pPr>
        <w:numPr>
          <w:ilvl w:val="0"/>
          <w:numId w:val="16"/>
        </w:numPr>
        <w:spacing w:after="160" w:line="259" w:lineRule="auto"/>
        <w:contextualSpacing/>
        <w:jc w:val="both"/>
        <w:rPr>
          <w:rFonts w:asciiTheme="minorHAnsi" w:eastAsia="Calibri" w:hAnsiTheme="minorHAnsi" w:cstheme="minorHAnsi"/>
          <w:sz w:val="22"/>
          <w:szCs w:val="22"/>
          <w:lang w:eastAsia="en-US"/>
        </w:rPr>
      </w:pPr>
      <w:hyperlink r:id="rId20" w:history="1">
        <w:r w:rsidR="00C3254E" w:rsidRPr="00E97AA7">
          <w:rPr>
            <w:rFonts w:asciiTheme="minorHAnsi" w:eastAsia="Calibri" w:hAnsiTheme="minorHAnsi" w:cstheme="minorHAnsi"/>
            <w:color w:val="0000FF"/>
            <w:sz w:val="22"/>
            <w:szCs w:val="22"/>
            <w:u w:val="single"/>
            <w:lang w:eastAsia="en-US"/>
          </w:rPr>
          <w:t>Safari</w:t>
        </w:r>
      </w:hyperlink>
    </w:p>
    <w:p w14:paraId="30CF14AC" w14:textId="77777777" w:rsidR="00C3254E" w:rsidRPr="00E97AA7" w:rsidRDefault="00AF06A8" w:rsidP="00C3254E">
      <w:pPr>
        <w:numPr>
          <w:ilvl w:val="0"/>
          <w:numId w:val="16"/>
        </w:numPr>
        <w:spacing w:after="160" w:line="259" w:lineRule="auto"/>
        <w:contextualSpacing/>
        <w:jc w:val="both"/>
        <w:rPr>
          <w:rFonts w:asciiTheme="minorHAnsi" w:eastAsia="Calibri" w:hAnsiTheme="minorHAnsi" w:cstheme="minorHAnsi"/>
          <w:sz w:val="22"/>
          <w:szCs w:val="22"/>
          <w:lang w:eastAsia="en-US"/>
        </w:rPr>
      </w:pPr>
      <w:hyperlink r:id="rId21" w:history="1">
        <w:r w:rsidR="00C3254E" w:rsidRPr="00E97AA7">
          <w:rPr>
            <w:rFonts w:asciiTheme="minorHAnsi" w:eastAsia="Calibri" w:hAnsiTheme="minorHAnsi" w:cstheme="minorHAnsi"/>
            <w:color w:val="0000FF"/>
            <w:sz w:val="22"/>
            <w:szCs w:val="22"/>
            <w:u w:val="single"/>
            <w:lang w:eastAsia="en-US"/>
          </w:rPr>
          <w:t>Microsoft Edge o Internet Explorer</w:t>
        </w:r>
      </w:hyperlink>
      <w:r w:rsidR="00C3254E" w:rsidRPr="00E97AA7">
        <w:rPr>
          <w:rFonts w:asciiTheme="minorHAnsi" w:eastAsia="Calibri" w:hAnsiTheme="minorHAnsi" w:cstheme="minorHAnsi"/>
          <w:sz w:val="22"/>
          <w:szCs w:val="22"/>
          <w:lang w:eastAsia="en-US"/>
        </w:rPr>
        <w:t xml:space="preserve"> </w:t>
      </w:r>
    </w:p>
    <w:p w14:paraId="1358E826" w14:textId="77777777" w:rsidR="00C3254E" w:rsidRPr="00E97AA7" w:rsidRDefault="00AF06A8" w:rsidP="00C3254E">
      <w:pPr>
        <w:numPr>
          <w:ilvl w:val="0"/>
          <w:numId w:val="16"/>
        </w:numPr>
        <w:spacing w:after="160" w:line="259" w:lineRule="auto"/>
        <w:contextualSpacing/>
        <w:jc w:val="both"/>
        <w:rPr>
          <w:rFonts w:asciiTheme="minorHAnsi" w:eastAsia="Calibri" w:hAnsiTheme="minorHAnsi" w:cstheme="minorHAnsi"/>
          <w:sz w:val="22"/>
          <w:szCs w:val="22"/>
          <w:lang w:eastAsia="en-US"/>
        </w:rPr>
      </w:pPr>
      <w:hyperlink r:id="rId22" w:history="1">
        <w:r w:rsidR="00C3254E" w:rsidRPr="00E97AA7">
          <w:rPr>
            <w:rFonts w:asciiTheme="minorHAnsi" w:eastAsia="Calibri" w:hAnsiTheme="minorHAnsi" w:cstheme="minorHAnsi"/>
            <w:color w:val="0000FF"/>
            <w:sz w:val="22"/>
            <w:szCs w:val="22"/>
            <w:u w:val="single"/>
            <w:lang w:eastAsia="en-US"/>
          </w:rPr>
          <w:t>Opera</w:t>
        </w:r>
      </w:hyperlink>
    </w:p>
    <w:p w14:paraId="03512A4A" w14:textId="77777777" w:rsidR="00814B1D" w:rsidRPr="00C3254E" w:rsidRDefault="00814B1D" w:rsidP="00814B1D">
      <w:pPr>
        <w:suppressAutoHyphens w:val="0"/>
        <w:rPr>
          <w:rFonts w:asciiTheme="minorHAnsi" w:eastAsia="New York" w:hAnsiTheme="minorHAnsi" w:cstheme="minorHAnsi"/>
          <w:b/>
          <w:bCs/>
          <w:sz w:val="22"/>
          <w:szCs w:val="22"/>
          <w:lang w:eastAsia="it-IT"/>
        </w:rPr>
      </w:pPr>
    </w:p>
    <w:p w14:paraId="5BD00191"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DIRITTI DELL’INTERESSATO</w:t>
      </w:r>
    </w:p>
    <w:p w14:paraId="55D909B8"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All’Interessato, relativamente al trattamento dei suoi Dati Personali, sono riconosciuti i seguenti diritti: </w:t>
      </w:r>
    </w:p>
    <w:p w14:paraId="0256B3DC"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richiedere maggiori informazioni in relazione ai contenuti della presente informativa </w:t>
      </w:r>
    </w:p>
    <w:p w14:paraId="533EB47F"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accesso ai dati personali (art. 15 GDPR);</w:t>
      </w:r>
    </w:p>
    <w:p w14:paraId="279F411C"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rettifica dei dati personali senza ingiustificato ritardo (art. 16 GDPR);</w:t>
      </w:r>
    </w:p>
    <w:p w14:paraId="239198E7"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cancellazione dei dati. La cancellazione non è consentita per i dati contenuti negli atti che devono obbligatoriamente essere conservati dal Titolare (diritto all'oblio, art. 17 GDPR);</w:t>
      </w:r>
    </w:p>
    <w:p w14:paraId="23A3A592"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limitazione del trattamento (art. 18 GDPR);</w:t>
      </w:r>
    </w:p>
    <w:p w14:paraId="581388BC"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alla portabilità dei dati (art. 20 GDPR);</w:t>
      </w:r>
    </w:p>
    <w:p w14:paraId="722F20F3" w14:textId="77777777" w:rsidR="00F3271E" w:rsidRDefault="00814B1D" w:rsidP="00F3271E">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opposizione (art. 21 GDPR);</w:t>
      </w:r>
    </w:p>
    <w:p w14:paraId="42C3D2EC" w14:textId="03230979" w:rsidR="00BC4041" w:rsidRPr="00F3271E" w:rsidRDefault="00BC4041" w:rsidP="00F3271E">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F3271E">
        <w:rPr>
          <w:rFonts w:ascii="Calibri" w:eastAsia="Calibri" w:hAnsi="Calibri" w:cs="Calibri"/>
          <w:sz w:val="22"/>
          <w:szCs w:val="22"/>
          <w:lang w:eastAsia="en-US"/>
        </w:rPr>
        <w:t>Diritto di revoca del consenso in qualsiasi momento, senza pregiudicare la liceità del trattamento basata sul consenso prestato prima della revoca (art. 7 GDPR);</w:t>
      </w:r>
    </w:p>
    <w:p w14:paraId="1E0A9ED1" w14:textId="5012D7F0"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relativo al processo decisionale automatizzato, compresa la profilazione (art. 22</w:t>
      </w:r>
      <w:r w:rsidR="004A7D03">
        <w:rPr>
          <w:rFonts w:ascii="Calibri" w:eastAsia="Calibri" w:hAnsi="Calibri" w:cs="Calibri"/>
          <w:sz w:val="22"/>
          <w:szCs w:val="22"/>
          <w:lang w:eastAsia="en-US"/>
        </w:rPr>
        <w:t xml:space="preserve"> GDPR</w:t>
      </w:r>
      <w:r w:rsidRPr="00814B1D">
        <w:rPr>
          <w:rFonts w:ascii="Calibri" w:eastAsia="Calibri" w:hAnsi="Calibri" w:cs="Calibri"/>
          <w:sz w:val="22"/>
          <w:szCs w:val="22"/>
          <w:lang w:eastAsia="en-US"/>
        </w:rPr>
        <w:t>).</w:t>
      </w:r>
    </w:p>
    <w:p w14:paraId="187B6FE7"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proporre reclamo al Garante per la protezione dei dati personali (art. 77 GDPR), utilizzando la modulistica presente al seguente indirizzo:</w:t>
      </w:r>
    </w:p>
    <w:p w14:paraId="5280A3D5" w14:textId="77777777" w:rsidR="00814B1D" w:rsidRPr="00814B1D" w:rsidRDefault="00AF06A8" w:rsidP="00814B1D">
      <w:pPr>
        <w:numPr>
          <w:ilvl w:val="1"/>
          <w:numId w:val="11"/>
        </w:numPr>
        <w:suppressAutoHyphens w:val="0"/>
        <w:spacing w:after="160" w:line="259" w:lineRule="auto"/>
        <w:contextualSpacing/>
        <w:jc w:val="both"/>
        <w:rPr>
          <w:rFonts w:ascii="Calibri" w:eastAsia="Calibri" w:hAnsi="Calibri" w:cs="Calibri"/>
          <w:sz w:val="22"/>
          <w:szCs w:val="22"/>
          <w:lang w:eastAsia="en-US"/>
        </w:rPr>
      </w:pPr>
      <w:hyperlink r:id="rId23">
        <w:r w:rsidR="00814B1D" w:rsidRPr="00814B1D">
          <w:rPr>
            <w:rFonts w:ascii="Calibri" w:eastAsia="Calibri" w:hAnsi="Calibri" w:cs="Calibri"/>
            <w:color w:val="0563C1"/>
            <w:sz w:val="22"/>
            <w:szCs w:val="22"/>
            <w:u w:val="single"/>
            <w:lang w:eastAsia="en-US"/>
          </w:rPr>
          <w:t>https://www.garanteprivacy.it/home/modulistica-e-servizi-online</w:t>
        </w:r>
      </w:hyperlink>
      <w:r w:rsidR="00814B1D" w:rsidRPr="00814B1D">
        <w:rPr>
          <w:rFonts w:ascii="Calibri" w:eastAsia="Calibri" w:hAnsi="Calibri" w:cs="Calibri"/>
          <w:sz w:val="22"/>
          <w:szCs w:val="22"/>
          <w:lang w:eastAsia="en-US"/>
        </w:rPr>
        <w:t>.</w:t>
      </w:r>
    </w:p>
    <w:p w14:paraId="55A36FFD" w14:textId="6E1A5762" w:rsidR="00814B1D" w:rsidRDefault="00814B1D" w:rsidP="00021309">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Tali diritti sono esercitabili scrivendo al Titolare del trattamento. </w:t>
      </w:r>
    </w:p>
    <w:p w14:paraId="039729D7" w14:textId="77777777" w:rsidR="00021309" w:rsidRPr="00021309" w:rsidRDefault="00021309" w:rsidP="00021309">
      <w:pPr>
        <w:suppressAutoHyphens w:val="0"/>
        <w:jc w:val="both"/>
        <w:rPr>
          <w:rFonts w:ascii="Calibri" w:eastAsia="New York" w:hAnsi="Calibri" w:cs="Calibri"/>
          <w:sz w:val="22"/>
          <w:szCs w:val="22"/>
          <w:lang w:eastAsia="it-IT"/>
        </w:rPr>
      </w:pPr>
    </w:p>
    <w:p w14:paraId="7A0C0DE8"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MODIFICHE A QUESTA INFORMATIVA</w:t>
      </w:r>
    </w:p>
    <w:p w14:paraId="45C7A3EF" w14:textId="77777777" w:rsidR="00F45968" w:rsidRPr="00F45968" w:rsidRDefault="00F45968" w:rsidP="00F45968">
      <w:pPr>
        <w:suppressAutoHyphens w:val="0"/>
        <w:jc w:val="both"/>
        <w:rPr>
          <w:rFonts w:ascii="Calibri" w:eastAsia="New York" w:hAnsi="Calibri" w:cs="Calibri"/>
          <w:sz w:val="22"/>
          <w:szCs w:val="22"/>
          <w:lang w:eastAsia="it-IT"/>
        </w:rPr>
      </w:pPr>
      <w:r w:rsidRPr="00F45968">
        <w:rPr>
          <w:rFonts w:ascii="Calibri" w:eastAsia="New York" w:hAnsi="Calibri" w:cs="Calibri"/>
          <w:sz w:val="22"/>
          <w:szCs w:val="22"/>
          <w:lang w:eastAsia="it-IT"/>
        </w:rPr>
        <w:t xml:space="preserve">Il Titolare del Trattamento si riserva il diritto di apportare modifiche alla presente informativa in qualunque momento notificandolo agli utenti sulle pagine del proprio sito web e, qualora tecnicamente e legalmente fattibile, inviando una notifica agli utenti attraverso uno degli estremi di contatto di cui è in possesso. </w:t>
      </w:r>
    </w:p>
    <w:p w14:paraId="4B36DC0E" w14:textId="619D551A" w:rsidR="00814B1D" w:rsidRPr="00021309" w:rsidRDefault="00F45968" w:rsidP="00021309">
      <w:pPr>
        <w:suppressAutoHyphens w:val="0"/>
        <w:jc w:val="both"/>
        <w:rPr>
          <w:rFonts w:ascii="Calibri" w:eastAsia="New York" w:hAnsi="Calibri" w:cs="Calibri"/>
          <w:sz w:val="22"/>
          <w:szCs w:val="22"/>
          <w:lang w:eastAsia="it-IT"/>
        </w:rPr>
      </w:pPr>
      <w:r w:rsidRPr="00F45968">
        <w:rPr>
          <w:rFonts w:ascii="Calibri" w:eastAsia="New York" w:hAnsi="Calibri" w:cs="Calibri"/>
          <w:sz w:val="22"/>
          <w:szCs w:val="22"/>
          <w:lang w:eastAsia="it-IT"/>
        </w:rPr>
        <w:t>Qualora le modifiche interessino trattamenti la cui base giuridica è il consenso, il Titolare provvederà a raccogliere nuovamente il consenso dell’Utente, se necessario.</w:t>
      </w:r>
    </w:p>
    <w:sectPr w:rsidR="00814B1D" w:rsidRPr="00021309" w:rsidSect="006211BC">
      <w:headerReference w:type="default" r:id="rId24"/>
      <w:footerReference w:type="default" r:id="rId25"/>
      <w:pgSz w:w="11906" w:h="16838" w:code="9"/>
      <w:pgMar w:top="1134" w:right="1134" w:bottom="1134" w:left="1134"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61486" w14:textId="77777777" w:rsidR="00AF06A8" w:rsidRDefault="00AF06A8">
      <w:r>
        <w:separator/>
      </w:r>
    </w:p>
  </w:endnote>
  <w:endnote w:type="continuationSeparator" w:id="0">
    <w:p w14:paraId="7E6C03E8" w14:textId="77777777" w:rsidR="00AF06A8" w:rsidRDefault="00AF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Normal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188564"/>
      <w:docPartObj>
        <w:docPartGallery w:val="Page Numbers (Bottom of Page)"/>
        <w:docPartUnique/>
      </w:docPartObj>
    </w:sdtPr>
    <w:sdtEndPr/>
    <w:sdtContent>
      <w:p w14:paraId="01B52920" w14:textId="2DB3174A" w:rsidR="00D06273" w:rsidRDefault="003B462D">
        <w:pPr>
          <w:pStyle w:val="Pidipagina"/>
          <w:jc w:val="center"/>
        </w:pPr>
        <w:r>
          <w:fldChar w:fldCharType="begin"/>
        </w:r>
        <w:r w:rsidR="00D06273">
          <w:instrText>PAGE   \* MERGEFORMAT</w:instrText>
        </w:r>
        <w:r>
          <w:fldChar w:fldCharType="separate"/>
        </w:r>
        <w:r w:rsidR="00923F43">
          <w:rPr>
            <w:noProof/>
          </w:rPr>
          <w:t>2</w:t>
        </w:r>
        <w:r>
          <w:fldChar w:fldCharType="end"/>
        </w:r>
      </w:p>
    </w:sdtContent>
  </w:sdt>
  <w:p w14:paraId="1DF76560" w14:textId="77777777" w:rsidR="002C7BBA" w:rsidRDefault="002C7BB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F004B" w14:textId="77777777" w:rsidR="00AF06A8" w:rsidRDefault="00AF06A8">
      <w:pPr>
        <w:spacing w:before="120"/>
      </w:pPr>
      <w:r>
        <w:separator/>
      </w:r>
    </w:p>
  </w:footnote>
  <w:footnote w:type="continuationSeparator" w:id="0">
    <w:p w14:paraId="7AA5D3D2" w14:textId="77777777" w:rsidR="00AF06A8" w:rsidRDefault="00AF06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FF9F7" w14:textId="5C690EA6" w:rsidR="002C7BBA" w:rsidRDefault="002C7BBA" w:rsidP="002C7BBA">
    <w:pPr>
      <w:pStyle w:val="Intestazione"/>
      <w:jc w:val="center"/>
    </w:pPr>
  </w:p>
  <w:p w14:paraId="25A53B32" w14:textId="77777777" w:rsidR="002C7BBA" w:rsidRDefault="002C7BB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1581B4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3"/>
    <w:lvl w:ilvl="0">
      <w:start w:val="1"/>
      <w:numFmt w:val="bullet"/>
      <w:lvlText w:val=""/>
      <w:lvlJc w:val="left"/>
      <w:pPr>
        <w:tabs>
          <w:tab w:val="num" w:pos="0"/>
        </w:tabs>
        <w:ind w:left="360" w:hanging="360"/>
      </w:pPr>
      <w:rPr>
        <w:rFonts w:ascii="Symbol" w:hAnsi="Symbol"/>
      </w:rPr>
    </w:lvl>
  </w:abstractNum>
  <w:abstractNum w:abstractNumId="5" w15:restartNumberingAfterBreak="0">
    <w:nsid w:val="00000005"/>
    <w:multiLevelType w:val="singleLevel"/>
    <w:tmpl w:val="00000005"/>
    <w:name w:val="WW8Num4"/>
    <w:lvl w:ilvl="0">
      <w:start w:val="1"/>
      <w:numFmt w:val="bullet"/>
      <w:lvlText w:val=""/>
      <w:lvlJc w:val="left"/>
      <w:pPr>
        <w:tabs>
          <w:tab w:val="num" w:pos="0"/>
        </w:tabs>
        <w:ind w:left="1353" w:hanging="360"/>
      </w:pPr>
      <w:rPr>
        <w:rFonts w:ascii="Symbol" w:hAnsi="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07"/>
    <w:multiLevelType w:val="multilevel"/>
    <w:tmpl w:val="00000007"/>
    <w:name w:val="WW8Num8"/>
    <w:lvl w:ilvl="0">
      <w:start w:val="7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8"/>
    <w:multiLevelType w:val="singleLevel"/>
    <w:tmpl w:val="00000008"/>
    <w:name w:val="WW8Num12"/>
    <w:lvl w:ilvl="0">
      <w:start w:val="1"/>
      <w:numFmt w:val="bullet"/>
      <w:lvlText w:val="-"/>
      <w:lvlJc w:val="left"/>
      <w:pPr>
        <w:tabs>
          <w:tab w:val="num" w:pos="1068"/>
        </w:tabs>
        <w:ind w:left="1068" w:hanging="360"/>
      </w:pPr>
      <w:rPr>
        <w:rFonts w:ascii="Tahoma" w:hAnsi="Tahoma" w:cs="Times New Roman"/>
      </w:rPr>
    </w:lvl>
  </w:abstractNum>
  <w:abstractNum w:abstractNumId="9" w15:restartNumberingAfterBreak="0">
    <w:nsid w:val="00000009"/>
    <w:multiLevelType w:val="multilevel"/>
    <w:tmpl w:val="00000009"/>
    <w:name w:val="WW8Num14"/>
    <w:lvl w:ilvl="0">
      <w:start w:val="1"/>
      <w:numFmt w:val="decimal"/>
      <w:lvlText w:val="%1."/>
      <w:lvlJc w:val="left"/>
      <w:pPr>
        <w:tabs>
          <w:tab w:val="num" w:pos="0"/>
        </w:tabs>
        <w:ind w:left="1211" w:hanging="360"/>
      </w:pPr>
      <w:rPr>
        <w:color w:val="auto"/>
      </w:rPr>
    </w:lvl>
    <w:lvl w:ilvl="1">
      <w:start w:val="1"/>
      <w:numFmt w:val="lowerLetter"/>
      <w:lvlText w:val="%2."/>
      <w:lvlJc w:val="left"/>
      <w:pPr>
        <w:tabs>
          <w:tab w:val="num" w:pos="0"/>
        </w:tabs>
        <w:ind w:left="1788" w:hanging="360"/>
      </w:pPr>
    </w:lvl>
    <w:lvl w:ilvl="2">
      <w:start w:val="1"/>
      <w:numFmt w:val="lowerRoman"/>
      <w:lvlText w:val="%3."/>
      <w:lvlJc w:val="lef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lef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left"/>
      <w:pPr>
        <w:tabs>
          <w:tab w:val="num" w:pos="0"/>
        </w:tabs>
        <w:ind w:left="6828" w:hanging="180"/>
      </w:pPr>
    </w:lvl>
  </w:abstractNum>
  <w:abstractNum w:abstractNumId="10" w15:restartNumberingAfterBreak="0">
    <w:nsid w:val="0000000A"/>
    <w:multiLevelType w:val="multilevel"/>
    <w:tmpl w:val="0000000A"/>
    <w:name w:val="WW8Num16"/>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1" w15:restartNumberingAfterBreak="0">
    <w:nsid w:val="0000000B"/>
    <w:multiLevelType w:val="singleLevel"/>
    <w:tmpl w:val="0000000B"/>
    <w:name w:val="WW8Num17"/>
    <w:lvl w:ilvl="0">
      <w:start w:val="1"/>
      <w:numFmt w:val="bullet"/>
      <w:lvlText w:val=""/>
      <w:lvlJc w:val="left"/>
      <w:pPr>
        <w:tabs>
          <w:tab w:val="num" w:pos="0"/>
        </w:tabs>
        <w:ind w:left="1130" w:hanging="360"/>
      </w:pPr>
      <w:rPr>
        <w:rFonts w:ascii="Symbol" w:hAnsi="Symbol"/>
      </w:rPr>
    </w:lvl>
  </w:abstractNum>
  <w:abstractNum w:abstractNumId="12" w15:restartNumberingAfterBreak="0">
    <w:nsid w:val="0000000C"/>
    <w:multiLevelType w:val="singleLevel"/>
    <w:tmpl w:val="0000000C"/>
    <w:name w:val="WW8Num18"/>
    <w:lvl w:ilvl="0">
      <w:start w:val="1"/>
      <w:numFmt w:val="decimal"/>
      <w:lvlText w:val="%1."/>
      <w:lvlJc w:val="left"/>
      <w:pPr>
        <w:tabs>
          <w:tab w:val="num" w:pos="0"/>
        </w:tabs>
        <w:ind w:left="502" w:hanging="360"/>
      </w:pPr>
    </w:lvl>
  </w:abstractNum>
  <w:abstractNum w:abstractNumId="13" w15:restartNumberingAfterBreak="0">
    <w:nsid w:val="0000000D"/>
    <w:multiLevelType w:val="singleLevel"/>
    <w:tmpl w:val="0000000D"/>
    <w:name w:val="WW8Num19"/>
    <w:lvl w:ilvl="0">
      <w:start w:val="1"/>
      <w:numFmt w:val="bullet"/>
      <w:lvlText w:val=""/>
      <w:lvlJc w:val="left"/>
      <w:pPr>
        <w:tabs>
          <w:tab w:val="num" w:pos="0"/>
        </w:tabs>
        <w:ind w:left="1471" w:hanging="360"/>
      </w:pPr>
      <w:rPr>
        <w:rFonts w:ascii="Symbol" w:hAnsi="Symbol"/>
      </w:rPr>
    </w:lvl>
  </w:abstractNum>
  <w:abstractNum w:abstractNumId="14" w15:restartNumberingAfterBreak="0">
    <w:nsid w:val="0000000E"/>
    <w:multiLevelType w:val="singleLevel"/>
    <w:tmpl w:val="0000000E"/>
    <w:name w:val="WW8Num20"/>
    <w:lvl w:ilvl="0">
      <w:start w:val="1"/>
      <w:numFmt w:val="bullet"/>
      <w:lvlText w:val=""/>
      <w:lvlJc w:val="left"/>
      <w:pPr>
        <w:tabs>
          <w:tab w:val="num" w:pos="0"/>
        </w:tabs>
        <w:ind w:left="1130" w:hanging="360"/>
      </w:pPr>
      <w:rPr>
        <w:rFonts w:ascii="Symbol" w:hAnsi="Symbol"/>
      </w:rPr>
    </w:lvl>
  </w:abstractNum>
  <w:abstractNum w:abstractNumId="15" w15:restartNumberingAfterBreak="0">
    <w:nsid w:val="0000000F"/>
    <w:multiLevelType w:val="singleLevel"/>
    <w:tmpl w:val="0000000F"/>
    <w:name w:val="WW8Num22"/>
    <w:lvl w:ilvl="0">
      <w:start w:val="1"/>
      <w:numFmt w:val="decimal"/>
      <w:lvlText w:val="%1)"/>
      <w:lvlJc w:val="left"/>
      <w:pPr>
        <w:tabs>
          <w:tab w:val="num" w:pos="720"/>
        </w:tabs>
        <w:ind w:left="720" w:hanging="360"/>
      </w:pPr>
    </w:lvl>
  </w:abstractNum>
  <w:abstractNum w:abstractNumId="16" w15:restartNumberingAfterBreak="0">
    <w:nsid w:val="00000010"/>
    <w:multiLevelType w:val="singleLevel"/>
    <w:tmpl w:val="00000010"/>
    <w:name w:val="WW8Num23"/>
    <w:lvl w:ilvl="0">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11"/>
    <w:multiLevelType w:val="singleLevel"/>
    <w:tmpl w:val="00000011"/>
    <w:name w:val="WW8Num28"/>
    <w:lvl w:ilvl="0">
      <w:start w:val="1"/>
      <w:numFmt w:val="bullet"/>
      <w:lvlText w:val=""/>
      <w:lvlJc w:val="left"/>
      <w:pPr>
        <w:tabs>
          <w:tab w:val="num" w:pos="0"/>
        </w:tabs>
        <w:ind w:left="1425" w:hanging="360"/>
      </w:pPr>
      <w:rPr>
        <w:rFonts w:ascii="Symbol" w:hAnsi="Symbol"/>
      </w:rPr>
    </w:lvl>
  </w:abstractNum>
  <w:abstractNum w:abstractNumId="18" w15:restartNumberingAfterBreak="0">
    <w:nsid w:val="00000012"/>
    <w:multiLevelType w:val="multilevel"/>
    <w:tmpl w:val="00000012"/>
    <w:name w:val="WW8Num29"/>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9" w15:restartNumberingAfterBreak="0">
    <w:nsid w:val="00000013"/>
    <w:multiLevelType w:val="singleLevel"/>
    <w:tmpl w:val="00000013"/>
    <w:name w:val="WW8Num30"/>
    <w:lvl w:ilvl="0">
      <w:start w:val="1"/>
      <w:numFmt w:val="decimal"/>
      <w:lvlText w:val="%1)"/>
      <w:lvlJc w:val="left"/>
      <w:pPr>
        <w:tabs>
          <w:tab w:val="num" w:pos="1440"/>
        </w:tabs>
        <w:ind w:left="1440" w:hanging="360"/>
      </w:pPr>
    </w:lvl>
  </w:abstractNum>
  <w:abstractNum w:abstractNumId="20" w15:restartNumberingAfterBreak="0">
    <w:nsid w:val="00000014"/>
    <w:multiLevelType w:val="singleLevel"/>
    <w:tmpl w:val="00000014"/>
    <w:name w:val="WW8Num32"/>
    <w:lvl w:ilvl="0">
      <w:start w:val="1"/>
      <w:numFmt w:val="bullet"/>
      <w:lvlText w:val=""/>
      <w:lvlJc w:val="left"/>
      <w:pPr>
        <w:tabs>
          <w:tab w:val="num" w:pos="0"/>
        </w:tabs>
        <w:ind w:left="1471" w:hanging="360"/>
      </w:pPr>
      <w:rPr>
        <w:rFonts w:ascii="Symbol" w:hAnsi="Symbol"/>
      </w:rPr>
    </w:lvl>
  </w:abstractNum>
  <w:abstractNum w:abstractNumId="21" w15:restartNumberingAfterBreak="0">
    <w:nsid w:val="00000015"/>
    <w:multiLevelType w:val="singleLevel"/>
    <w:tmpl w:val="00000015"/>
    <w:name w:val="WW8Num35"/>
    <w:lvl w:ilvl="0">
      <w:start w:val="1"/>
      <w:numFmt w:val="bullet"/>
      <w:lvlText w:val=""/>
      <w:lvlJc w:val="left"/>
      <w:pPr>
        <w:tabs>
          <w:tab w:val="num" w:pos="0"/>
        </w:tabs>
        <w:ind w:left="502" w:hanging="360"/>
      </w:pPr>
      <w:rPr>
        <w:rFonts w:ascii="Symbol" w:hAnsi="Symbol"/>
      </w:rPr>
    </w:lvl>
  </w:abstractNum>
  <w:abstractNum w:abstractNumId="22" w15:restartNumberingAfterBreak="0">
    <w:nsid w:val="00000016"/>
    <w:multiLevelType w:val="multilevel"/>
    <w:tmpl w:val="00000016"/>
    <w:name w:val="WW8Num37"/>
    <w:lvl w:ilvl="0">
      <w:start w:val="7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7"/>
    <w:multiLevelType w:val="singleLevel"/>
    <w:tmpl w:val="00000017"/>
    <w:name w:val="WW8Num38"/>
    <w:lvl w:ilvl="0">
      <w:start w:val="1"/>
      <w:numFmt w:val="lowerRoman"/>
      <w:lvlText w:val="%1)"/>
      <w:lvlJc w:val="left"/>
      <w:pPr>
        <w:tabs>
          <w:tab w:val="num" w:pos="0"/>
        </w:tabs>
        <w:ind w:left="1130" w:hanging="720"/>
      </w:pPr>
    </w:lvl>
  </w:abstractNum>
  <w:abstractNum w:abstractNumId="24" w15:restartNumberingAfterBreak="0">
    <w:nsid w:val="00000018"/>
    <w:multiLevelType w:val="singleLevel"/>
    <w:tmpl w:val="00000018"/>
    <w:name w:val="WW8Num40"/>
    <w:lvl w:ilvl="0">
      <w:start w:val="1"/>
      <w:numFmt w:val="decimal"/>
      <w:lvlText w:val="%1."/>
      <w:lvlJc w:val="left"/>
      <w:pPr>
        <w:tabs>
          <w:tab w:val="num" w:pos="720"/>
        </w:tabs>
        <w:ind w:left="720" w:hanging="360"/>
      </w:pPr>
    </w:lvl>
  </w:abstractNum>
  <w:abstractNum w:abstractNumId="25" w15:restartNumberingAfterBreak="0">
    <w:nsid w:val="0B9B5D3F"/>
    <w:multiLevelType w:val="hybridMultilevel"/>
    <w:tmpl w:val="0B5AEDAE"/>
    <w:name w:val="WW8Num232"/>
    <w:lvl w:ilvl="0" w:tplc="DBE2F992">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1AD4707"/>
    <w:multiLevelType w:val="hybridMultilevel"/>
    <w:tmpl w:val="1E52B152"/>
    <w:name w:val="WW8Num182"/>
    <w:lvl w:ilvl="0" w:tplc="9D76593E">
      <w:start w:val="1"/>
      <w:numFmt w:val="decimal"/>
      <w:lvlText w:val="%1."/>
      <w:lvlJc w:val="left"/>
      <w:pPr>
        <w:tabs>
          <w:tab w:val="num" w:pos="0"/>
        </w:tabs>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0A645B9"/>
    <w:multiLevelType w:val="hybridMultilevel"/>
    <w:tmpl w:val="FB2C8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C2409F5"/>
    <w:multiLevelType w:val="hybridMultilevel"/>
    <w:tmpl w:val="BAF26812"/>
    <w:lvl w:ilvl="0" w:tplc="AAAC0AA2">
      <w:start w:val="1"/>
      <w:numFmt w:val="bullet"/>
      <w:lvlText w:val="•"/>
      <w:lvlJc w:val="left"/>
      <w:pPr>
        <w:ind w:left="720" w:hanging="360"/>
      </w:pPr>
      <w:rPr>
        <w:rFonts w:ascii="Calibri" w:eastAsia="Calibri" w:hAnsi="Calibri" w:cs="Calibri" w:hint="default"/>
      </w:rPr>
    </w:lvl>
    <w:lvl w:ilvl="1" w:tplc="49328064">
      <w:start w:val="9123"/>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2D7F1CDC"/>
    <w:multiLevelType w:val="hybridMultilevel"/>
    <w:tmpl w:val="D7E297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FBD23CD"/>
    <w:multiLevelType w:val="hybridMultilevel"/>
    <w:tmpl w:val="39CCBA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60E7DAC"/>
    <w:multiLevelType w:val="multilevel"/>
    <w:tmpl w:val="2F681194"/>
    <w:lvl w:ilvl="0">
      <w:start w:val="1"/>
      <w:numFmt w:val="decimal"/>
      <w:lvlText w:val="%1."/>
      <w:lvlJc w:val="left"/>
      <w:pPr>
        <w:ind w:left="6659"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EB8489C"/>
    <w:multiLevelType w:val="hybridMultilevel"/>
    <w:tmpl w:val="84B4894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F526128"/>
    <w:multiLevelType w:val="hybridMultilevel"/>
    <w:tmpl w:val="77B6FBC0"/>
    <w:lvl w:ilvl="0" w:tplc="6F987E2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46446DB9"/>
    <w:multiLevelType w:val="hybridMultilevel"/>
    <w:tmpl w:val="448045A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518C3A8A"/>
    <w:multiLevelType w:val="multilevel"/>
    <w:tmpl w:val="FCB2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3D3D84"/>
    <w:multiLevelType w:val="hybridMultilevel"/>
    <w:tmpl w:val="87E25A30"/>
    <w:lvl w:ilvl="0" w:tplc="AAAC0AA2">
      <w:start w:val="1"/>
      <w:numFmt w:val="bullet"/>
      <w:lvlText w:val="•"/>
      <w:lvlJc w:val="left"/>
      <w:pPr>
        <w:ind w:left="724" w:hanging="360"/>
      </w:pPr>
      <w:rPr>
        <w:rFonts w:ascii="Calibri" w:eastAsia="Calibri" w:hAnsi="Calibri" w:cs="Calibri" w:hint="default"/>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37" w15:restartNumberingAfterBreak="0">
    <w:nsid w:val="579A75D5"/>
    <w:multiLevelType w:val="hybridMultilevel"/>
    <w:tmpl w:val="C08C2F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9635782"/>
    <w:multiLevelType w:val="hybridMultilevel"/>
    <w:tmpl w:val="97369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39A3304"/>
    <w:multiLevelType w:val="hybridMultilevel"/>
    <w:tmpl w:val="A672D4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911C00"/>
    <w:multiLevelType w:val="hybridMultilevel"/>
    <w:tmpl w:val="C0A0373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BC63736"/>
    <w:multiLevelType w:val="hybridMultilevel"/>
    <w:tmpl w:val="C8F2A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3"/>
  </w:num>
  <w:num w:numId="4">
    <w:abstractNumId w:val="40"/>
  </w:num>
  <w:num w:numId="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4"/>
  </w:num>
  <w:num w:numId="8">
    <w:abstractNumId w:val="26"/>
  </w:num>
  <w:num w:numId="9">
    <w:abstractNumId w:val="25"/>
  </w:num>
  <w:num w:numId="10">
    <w:abstractNumId w:val="31"/>
  </w:num>
  <w:num w:numId="11">
    <w:abstractNumId w:val="28"/>
  </w:num>
  <w:num w:numId="12">
    <w:abstractNumId w:val="36"/>
  </w:num>
  <w:num w:numId="13">
    <w:abstractNumId w:val="32"/>
  </w:num>
  <w:num w:numId="14">
    <w:abstractNumId w:val="38"/>
  </w:num>
  <w:num w:numId="15">
    <w:abstractNumId w:val="27"/>
  </w:num>
  <w:num w:numId="16">
    <w:abstractNumId w:val="29"/>
  </w:num>
  <w:num w:numId="17">
    <w:abstractNumId w:val="41"/>
  </w:num>
  <w:num w:numId="18">
    <w:abstractNumId w:val="35"/>
  </w:num>
  <w:num w:numId="1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13"/>
    <w:rsid w:val="00015273"/>
    <w:rsid w:val="00016899"/>
    <w:rsid w:val="000210B7"/>
    <w:rsid w:val="00021309"/>
    <w:rsid w:val="000869AA"/>
    <w:rsid w:val="000A23F4"/>
    <w:rsid w:val="000B0F28"/>
    <w:rsid w:val="000B2AB2"/>
    <w:rsid w:val="000D4B54"/>
    <w:rsid w:val="000F7588"/>
    <w:rsid w:val="00100291"/>
    <w:rsid w:val="00111FD7"/>
    <w:rsid w:val="00130910"/>
    <w:rsid w:val="00144C98"/>
    <w:rsid w:val="00145D62"/>
    <w:rsid w:val="00150F24"/>
    <w:rsid w:val="0015304E"/>
    <w:rsid w:val="00162422"/>
    <w:rsid w:val="001A2B4D"/>
    <w:rsid w:val="001B0633"/>
    <w:rsid w:val="001C214E"/>
    <w:rsid w:val="001C3846"/>
    <w:rsid w:val="001C4233"/>
    <w:rsid w:val="001E5EDC"/>
    <w:rsid w:val="001F3887"/>
    <w:rsid w:val="002263B8"/>
    <w:rsid w:val="00255DCA"/>
    <w:rsid w:val="002575B1"/>
    <w:rsid w:val="00263CC4"/>
    <w:rsid w:val="002665E3"/>
    <w:rsid w:val="00270D73"/>
    <w:rsid w:val="0027379F"/>
    <w:rsid w:val="00292B9C"/>
    <w:rsid w:val="0029366F"/>
    <w:rsid w:val="00295FA5"/>
    <w:rsid w:val="002A6E90"/>
    <w:rsid w:val="002A7747"/>
    <w:rsid w:val="002B71FD"/>
    <w:rsid w:val="002C7BBA"/>
    <w:rsid w:val="002D1490"/>
    <w:rsid w:val="002F7C42"/>
    <w:rsid w:val="00305598"/>
    <w:rsid w:val="00306D08"/>
    <w:rsid w:val="00346F8A"/>
    <w:rsid w:val="00362DC8"/>
    <w:rsid w:val="00384D59"/>
    <w:rsid w:val="00397F63"/>
    <w:rsid w:val="003B1C5B"/>
    <w:rsid w:val="003B4113"/>
    <w:rsid w:val="003B462D"/>
    <w:rsid w:val="003C56B7"/>
    <w:rsid w:val="003C5F24"/>
    <w:rsid w:val="003D21F6"/>
    <w:rsid w:val="003E141E"/>
    <w:rsid w:val="003E38DB"/>
    <w:rsid w:val="003E7B90"/>
    <w:rsid w:val="003F65FC"/>
    <w:rsid w:val="00406F9C"/>
    <w:rsid w:val="004078A1"/>
    <w:rsid w:val="00410FEB"/>
    <w:rsid w:val="0041200A"/>
    <w:rsid w:val="004132EB"/>
    <w:rsid w:val="00427321"/>
    <w:rsid w:val="0044053E"/>
    <w:rsid w:val="00444620"/>
    <w:rsid w:val="004547C7"/>
    <w:rsid w:val="00461647"/>
    <w:rsid w:val="004645E2"/>
    <w:rsid w:val="00464DFF"/>
    <w:rsid w:val="004954B3"/>
    <w:rsid w:val="00495568"/>
    <w:rsid w:val="004A6B76"/>
    <w:rsid w:val="004A7D03"/>
    <w:rsid w:val="004B2798"/>
    <w:rsid w:val="004B7795"/>
    <w:rsid w:val="004C22D2"/>
    <w:rsid w:val="004D27B5"/>
    <w:rsid w:val="004D2E14"/>
    <w:rsid w:val="004D7F55"/>
    <w:rsid w:val="004E30DC"/>
    <w:rsid w:val="004F3DAF"/>
    <w:rsid w:val="00516B36"/>
    <w:rsid w:val="00517099"/>
    <w:rsid w:val="005171AC"/>
    <w:rsid w:val="0054321E"/>
    <w:rsid w:val="005432EA"/>
    <w:rsid w:val="00553FFD"/>
    <w:rsid w:val="00571E42"/>
    <w:rsid w:val="005722B5"/>
    <w:rsid w:val="00586C90"/>
    <w:rsid w:val="00590E82"/>
    <w:rsid w:val="00593952"/>
    <w:rsid w:val="00595BAC"/>
    <w:rsid w:val="00596A0A"/>
    <w:rsid w:val="005F4E9F"/>
    <w:rsid w:val="006030DE"/>
    <w:rsid w:val="00603AB3"/>
    <w:rsid w:val="006211BC"/>
    <w:rsid w:val="006261D4"/>
    <w:rsid w:val="006612DD"/>
    <w:rsid w:val="00662E7C"/>
    <w:rsid w:val="006674F4"/>
    <w:rsid w:val="0068583F"/>
    <w:rsid w:val="0069211A"/>
    <w:rsid w:val="00696DD2"/>
    <w:rsid w:val="006A06A8"/>
    <w:rsid w:val="006A431E"/>
    <w:rsid w:val="006C14E5"/>
    <w:rsid w:val="006E0CDA"/>
    <w:rsid w:val="007069E4"/>
    <w:rsid w:val="007212C2"/>
    <w:rsid w:val="007422B0"/>
    <w:rsid w:val="0075179B"/>
    <w:rsid w:val="00755586"/>
    <w:rsid w:val="007B144B"/>
    <w:rsid w:val="007C6E62"/>
    <w:rsid w:val="007D0703"/>
    <w:rsid w:val="007E667E"/>
    <w:rsid w:val="007E76A1"/>
    <w:rsid w:val="007F50D7"/>
    <w:rsid w:val="007F6511"/>
    <w:rsid w:val="00814B1D"/>
    <w:rsid w:val="008314AC"/>
    <w:rsid w:val="0083475D"/>
    <w:rsid w:val="00841496"/>
    <w:rsid w:val="008438A5"/>
    <w:rsid w:val="00844CEB"/>
    <w:rsid w:val="008814DD"/>
    <w:rsid w:val="00891DF8"/>
    <w:rsid w:val="00893965"/>
    <w:rsid w:val="00897CB5"/>
    <w:rsid w:val="008A0A26"/>
    <w:rsid w:val="008A0F60"/>
    <w:rsid w:val="008A59D5"/>
    <w:rsid w:val="008D627D"/>
    <w:rsid w:val="009063C4"/>
    <w:rsid w:val="00923F43"/>
    <w:rsid w:val="00926F0F"/>
    <w:rsid w:val="00934D1B"/>
    <w:rsid w:val="009466FD"/>
    <w:rsid w:val="009539D6"/>
    <w:rsid w:val="0095535E"/>
    <w:rsid w:val="00973170"/>
    <w:rsid w:val="00977928"/>
    <w:rsid w:val="009A4213"/>
    <w:rsid w:val="009D6CC8"/>
    <w:rsid w:val="009E12F8"/>
    <w:rsid w:val="009F0E22"/>
    <w:rsid w:val="009F20F8"/>
    <w:rsid w:val="00A042FF"/>
    <w:rsid w:val="00A06AC2"/>
    <w:rsid w:val="00A072B6"/>
    <w:rsid w:val="00A076AB"/>
    <w:rsid w:val="00A16163"/>
    <w:rsid w:val="00A25FA9"/>
    <w:rsid w:val="00A41B2F"/>
    <w:rsid w:val="00A65E4A"/>
    <w:rsid w:val="00A73890"/>
    <w:rsid w:val="00A7556C"/>
    <w:rsid w:val="00AA6862"/>
    <w:rsid w:val="00AD11EB"/>
    <w:rsid w:val="00AD7C1F"/>
    <w:rsid w:val="00AF06A8"/>
    <w:rsid w:val="00B03C8E"/>
    <w:rsid w:val="00B0425C"/>
    <w:rsid w:val="00B058E6"/>
    <w:rsid w:val="00B10438"/>
    <w:rsid w:val="00B2081C"/>
    <w:rsid w:val="00B51C20"/>
    <w:rsid w:val="00B65B2B"/>
    <w:rsid w:val="00B73051"/>
    <w:rsid w:val="00B9020E"/>
    <w:rsid w:val="00BB5567"/>
    <w:rsid w:val="00BC3D0D"/>
    <w:rsid w:val="00BC4041"/>
    <w:rsid w:val="00BD0D24"/>
    <w:rsid w:val="00BE675B"/>
    <w:rsid w:val="00BF78B1"/>
    <w:rsid w:val="00C15B7D"/>
    <w:rsid w:val="00C20007"/>
    <w:rsid w:val="00C24DB5"/>
    <w:rsid w:val="00C3254E"/>
    <w:rsid w:val="00C537F0"/>
    <w:rsid w:val="00C70B86"/>
    <w:rsid w:val="00C927D5"/>
    <w:rsid w:val="00C952B4"/>
    <w:rsid w:val="00CA2CBE"/>
    <w:rsid w:val="00D06273"/>
    <w:rsid w:val="00D1368E"/>
    <w:rsid w:val="00D16B14"/>
    <w:rsid w:val="00D31091"/>
    <w:rsid w:val="00D60232"/>
    <w:rsid w:val="00D61D39"/>
    <w:rsid w:val="00D61E20"/>
    <w:rsid w:val="00D90832"/>
    <w:rsid w:val="00DB408A"/>
    <w:rsid w:val="00DB637D"/>
    <w:rsid w:val="00DB6472"/>
    <w:rsid w:val="00DC582C"/>
    <w:rsid w:val="00DE0CB0"/>
    <w:rsid w:val="00DE1229"/>
    <w:rsid w:val="00DF2CC7"/>
    <w:rsid w:val="00DF2FED"/>
    <w:rsid w:val="00E003FC"/>
    <w:rsid w:val="00E03243"/>
    <w:rsid w:val="00E2562C"/>
    <w:rsid w:val="00E30492"/>
    <w:rsid w:val="00E368C0"/>
    <w:rsid w:val="00E45F2E"/>
    <w:rsid w:val="00E5158D"/>
    <w:rsid w:val="00E53DBC"/>
    <w:rsid w:val="00E64BB1"/>
    <w:rsid w:val="00E722A2"/>
    <w:rsid w:val="00E74CE9"/>
    <w:rsid w:val="00E75C2A"/>
    <w:rsid w:val="00EA283A"/>
    <w:rsid w:val="00EA530B"/>
    <w:rsid w:val="00EB34EC"/>
    <w:rsid w:val="00EB785C"/>
    <w:rsid w:val="00ED1108"/>
    <w:rsid w:val="00ED5150"/>
    <w:rsid w:val="00EF796A"/>
    <w:rsid w:val="00F02A12"/>
    <w:rsid w:val="00F10904"/>
    <w:rsid w:val="00F14A4E"/>
    <w:rsid w:val="00F2152E"/>
    <w:rsid w:val="00F2567B"/>
    <w:rsid w:val="00F27F51"/>
    <w:rsid w:val="00F3271E"/>
    <w:rsid w:val="00F35E1C"/>
    <w:rsid w:val="00F41376"/>
    <w:rsid w:val="00F45968"/>
    <w:rsid w:val="00F56EFF"/>
    <w:rsid w:val="00F83E50"/>
    <w:rsid w:val="00F85116"/>
    <w:rsid w:val="00F90497"/>
    <w:rsid w:val="00FA0A06"/>
    <w:rsid w:val="00FB692A"/>
    <w:rsid w:val="00FC26DB"/>
    <w:rsid w:val="00FD224B"/>
    <w:rsid w:val="00FE64CE"/>
    <w:rsid w:val="00FF402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0848A"/>
  <w15:docId w15:val="{B503C40D-B5FF-41F0-8E3F-9A47B999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11BC"/>
    <w:pPr>
      <w:suppressAutoHyphens/>
    </w:pPr>
    <w:rPr>
      <w:sz w:val="24"/>
      <w:szCs w:val="24"/>
      <w:lang w:eastAsia="ar-SA"/>
    </w:rPr>
  </w:style>
  <w:style w:type="paragraph" w:styleId="Titolo1">
    <w:name w:val="heading 1"/>
    <w:basedOn w:val="Normale"/>
    <w:next w:val="Normale"/>
    <w:qFormat/>
    <w:rsid w:val="006211BC"/>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211BC"/>
    <w:pPr>
      <w:keepNext/>
      <w:spacing w:before="240" w:after="60"/>
      <w:outlineLvl w:val="1"/>
    </w:pPr>
    <w:rPr>
      <w:rFonts w:ascii="Cambria" w:hAnsi="Cambria"/>
      <w:b/>
      <w:bCs/>
      <w:i/>
      <w:iCs/>
      <w:sz w:val="28"/>
      <w:szCs w:val="28"/>
    </w:rPr>
  </w:style>
  <w:style w:type="paragraph" w:styleId="Titolo3">
    <w:name w:val="heading 3"/>
    <w:basedOn w:val="Normale"/>
    <w:qFormat/>
    <w:rsid w:val="006211BC"/>
    <w:pPr>
      <w:suppressAutoHyphens w:val="0"/>
      <w:spacing w:before="100" w:beforeAutospacing="1" w:after="100" w:afterAutospacing="1"/>
      <w:outlineLvl w:val="2"/>
    </w:pPr>
    <w:rPr>
      <w:b/>
      <w:bCs/>
      <w:sz w:val="27"/>
      <w:szCs w:val="27"/>
    </w:rPr>
  </w:style>
  <w:style w:type="paragraph" w:styleId="Titolo4">
    <w:name w:val="heading 4"/>
    <w:basedOn w:val="Normale"/>
    <w:next w:val="Normale"/>
    <w:qFormat/>
    <w:rsid w:val="006211BC"/>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qFormat/>
    <w:rsid w:val="006211BC"/>
    <w:pPr>
      <w:suppressAutoHyphens w:val="0"/>
      <w:spacing w:before="240" w:after="60"/>
      <w:outlineLvl w:val="4"/>
    </w:pPr>
    <w:rPr>
      <w:rFonts w:ascii="Calibri" w:hAnsi="Calibri"/>
      <w:b/>
      <w:bCs/>
      <w:i/>
      <w:iCs/>
      <w:sz w:val="26"/>
      <w:szCs w:val="26"/>
    </w:rPr>
  </w:style>
  <w:style w:type="paragraph" w:styleId="Titolo6">
    <w:name w:val="heading 6"/>
    <w:basedOn w:val="Normale"/>
    <w:next w:val="Normale"/>
    <w:qFormat/>
    <w:rsid w:val="006211BC"/>
    <w:pPr>
      <w:spacing w:before="240" w:after="60"/>
      <w:outlineLvl w:val="5"/>
    </w:pPr>
    <w:rPr>
      <w:rFonts w:ascii="Calibri" w:hAnsi="Calibri"/>
      <w:b/>
      <w:bCs/>
      <w:sz w:val="22"/>
      <w:szCs w:val="22"/>
    </w:rPr>
  </w:style>
  <w:style w:type="paragraph" w:styleId="Titolo7">
    <w:name w:val="heading 7"/>
    <w:basedOn w:val="Normale"/>
    <w:next w:val="Normale"/>
    <w:qFormat/>
    <w:rsid w:val="006211BC"/>
    <w:pPr>
      <w:suppressAutoHyphens w:val="0"/>
      <w:spacing w:before="240" w:after="60"/>
      <w:outlineLvl w:val="6"/>
    </w:pPr>
    <w:rPr>
      <w:rFonts w:ascii="Calibri" w:hAnsi="Calibri"/>
    </w:rPr>
  </w:style>
  <w:style w:type="paragraph" w:styleId="Titolo8">
    <w:name w:val="heading 8"/>
    <w:basedOn w:val="Normale"/>
    <w:next w:val="Normale"/>
    <w:qFormat/>
    <w:rsid w:val="006211BC"/>
    <w:pPr>
      <w:suppressAutoHyphens w:val="0"/>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sid w:val="006211BC"/>
    <w:rPr>
      <w:rFonts w:ascii="Cambria" w:eastAsia="Times New Roman" w:hAnsi="Cambria" w:cs="Times New Roman"/>
      <w:b/>
      <w:bCs/>
      <w:kern w:val="32"/>
      <w:sz w:val="32"/>
      <w:szCs w:val="32"/>
      <w:lang w:eastAsia="ar-SA"/>
    </w:rPr>
  </w:style>
  <w:style w:type="character" w:customStyle="1" w:styleId="Titolo2Carattere">
    <w:name w:val="Titolo 2 Carattere"/>
    <w:rsid w:val="006211BC"/>
    <w:rPr>
      <w:rFonts w:ascii="Cambria" w:hAnsi="Cambria"/>
      <w:b/>
      <w:bCs/>
      <w:i/>
      <w:iCs/>
      <w:sz w:val="28"/>
      <w:szCs w:val="28"/>
      <w:lang w:eastAsia="ar-SA"/>
    </w:rPr>
  </w:style>
  <w:style w:type="character" w:customStyle="1" w:styleId="Titolo3Carattere">
    <w:name w:val="Titolo 3 Carattere"/>
    <w:rsid w:val="006211BC"/>
    <w:rPr>
      <w:b/>
      <w:bCs/>
      <w:sz w:val="27"/>
      <w:szCs w:val="27"/>
    </w:rPr>
  </w:style>
  <w:style w:type="character" w:customStyle="1" w:styleId="Titolo5Carattere">
    <w:name w:val="Titolo 5 Carattere"/>
    <w:rsid w:val="006211BC"/>
    <w:rPr>
      <w:rFonts w:ascii="Calibri" w:hAnsi="Calibri"/>
      <w:b/>
      <w:bCs/>
      <w:i/>
      <w:iCs/>
      <w:sz w:val="26"/>
      <w:szCs w:val="26"/>
    </w:rPr>
  </w:style>
  <w:style w:type="character" w:customStyle="1" w:styleId="Titolo6Carattere">
    <w:name w:val="Titolo 6 Carattere"/>
    <w:semiHidden/>
    <w:rsid w:val="006211BC"/>
    <w:rPr>
      <w:rFonts w:ascii="Calibri" w:eastAsia="Times New Roman" w:hAnsi="Calibri" w:cs="Times New Roman"/>
      <w:b/>
      <w:bCs/>
      <w:sz w:val="22"/>
      <w:szCs w:val="22"/>
      <w:lang w:eastAsia="ar-SA"/>
    </w:rPr>
  </w:style>
  <w:style w:type="character" w:customStyle="1" w:styleId="Titolo7Carattere">
    <w:name w:val="Titolo 7 Carattere"/>
    <w:rsid w:val="006211BC"/>
    <w:rPr>
      <w:rFonts w:ascii="Calibri" w:hAnsi="Calibri"/>
      <w:sz w:val="24"/>
      <w:szCs w:val="24"/>
    </w:rPr>
  </w:style>
  <w:style w:type="character" w:customStyle="1" w:styleId="Titolo8Carattere">
    <w:name w:val="Titolo 8 Carattere"/>
    <w:rsid w:val="006211BC"/>
    <w:rPr>
      <w:rFonts w:ascii="Calibri" w:hAnsi="Calibri"/>
      <w:i/>
      <w:iCs/>
      <w:sz w:val="24"/>
      <w:szCs w:val="24"/>
    </w:rPr>
  </w:style>
  <w:style w:type="character" w:customStyle="1" w:styleId="WW8Num3z0">
    <w:name w:val="WW8Num3z0"/>
    <w:rsid w:val="006211BC"/>
    <w:rPr>
      <w:rFonts w:ascii="Symbol" w:hAnsi="Symbol"/>
    </w:rPr>
  </w:style>
  <w:style w:type="character" w:customStyle="1" w:styleId="WW8Num3z1">
    <w:name w:val="WW8Num3z1"/>
    <w:rsid w:val="006211BC"/>
    <w:rPr>
      <w:rFonts w:ascii="Courier New" w:hAnsi="Courier New" w:cs="Courier New"/>
    </w:rPr>
  </w:style>
  <w:style w:type="character" w:customStyle="1" w:styleId="WW8Num3z2">
    <w:name w:val="WW8Num3z2"/>
    <w:rsid w:val="006211BC"/>
    <w:rPr>
      <w:rFonts w:ascii="Wingdings" w:hAnsi="Wingdings"/>
    </w:rPr>
  </w:style>
  <w:style w:type="character" w:customStyle="1" w:styleId="WW8Num4z0">
    <w:name w:val="WW8Num4z0"/>
    <w:rsid w:val="006211BC"/>
    <w:rPr>
      <w:rFonts w:ascii="Symbol" w:hAnsi="Symbol"/>
    </w:rPr>
  </w:style>
  <w:style w:type="character" w:customStyle="1" w:styleId="WW8Num4z1">
    <w:name w:val="WW8Num4z1"/>
    <w:rsid w:val="006211BC"/>
    <w:rPr>
      <w:rFonts w:ascii="Courier New" w:hAnsi="Courier New" w:cs="Courier New"/>
    </w:rPr>
  </w:style>
  <w:style w:type="character" w:customStyle="1" w:styleId="WW8Num4z2">
    <w:name w:val="WW8Num4z2"/>
    <w:rsid w:val="006211BC"/>
    <w:rPr>
      <w:rFonts w:ascii="Wingdings" w:hAnsi="Wingdings"/>
    </w:rPr>
  </w:style>
  <w:style w:type="character" w:customStyle="1" w:styleId="WW8Num5z0">
    <w:name w:val="WW8Num5z0"/>
    <w:rsid w:val="006211BC"/>
    <w:rPr>
      <w:rFonts w:ascii="Symbol" w:hAnsi="Symbol"/>
    </w:rPr>
  </w:style>
  <w:style w:type="character" w:customStyle="1" w:styleId="WW8Num5z1">
    <w:name w:val="WW8Num5z1"/>
    <w:rsid w:val="006211BC"/>
    <w:rPr>
      <w:rFonts w:ascii="Courier New" w:hAnsi="Courier New" w:cs="Courier New"/>
    </w:rPr>
  </w:style>
  <w:style w:type="character" w:customStyle="1" w:styleId="WW8Num5z2">
    <w:name w:val="WW8Num5z2"/>
    <w:rsid w:val="006211BC"/>
    <w:rPr>
      <w:rFonts w:ascii="Wingdings" w:hAnsi="Wingdings"/>
    </w:rPr>
  </w:style>
  <w:style w:type="character" w:customStyle="1" w:styleId="WW8Num6z0">
    <w:name w:val="WW8Num6z0"/>
    <w:rsid w:val="006211BC"/>
    <w:rPr>
      <w:rFonts w:ascii="Wingdings" w:hAnsi="Wingdings"/>
    </w:rPr>
  </w:style>
  <w:style w:type="character" w:customStyle="1" w:styleId="WW8Num8z0">
    <w:name w:val="WW8Num8z0"/>
    <w:rsid w:val="006211BC"/>
    <w:rPr>
      <w:rFonts w:ascii="Times New Roman" w:eastAsia="Times New Roman" w:hAnsi="Times New Roman" w:cs="Times New Roman"/>
    </w:rPr>
  </w:style>
  <w:style w:type="character" w:customStyle="1" w:styleId="WW8Num8z1">
    <w:name w:val="WW8Num8z1"/>
    <w:rsid w:val="006211BC"/>
    <w:rPr>
      <w:rFonts w:ascii="Courier New" w:hAnsi="Courier New" w:cs="Courier New"/>
    </w:rPr>
  </w:style>
  <w:style w:type="character" w:customStyle="1" w:styleId="WW8Num8z2">
    <w:name w:val="WW8Num8z2"/>
    <w:rsid w:val="006211BC"/>
    <w:rPr>
      <w:rFonts w:ascii="Wingdings" w:hAnsi="Wingdings"/>
    </w:rPr>
  </w:style>
  <w:style w:type="character" w:customStyle="1" w:styleId="WW8Num8z3">
    <w:name w:val="WW8Num8z3"/>
    <w:rsid w:val="006211BC"/>
    <w:rPr>
      <w:rFonts w:ascii="Symbol" w:hAnsi="Symbol"/>
    </w:rPr>
  </w:style>
  <w:style w:type="character" w:customStyle="1" w:styleId="WW8Num9z0">
    <w:name w:val="WW8Num9z0"/>
    <w:rsid w:val="006211BC"/>
    <w:rPr>
      <w:rFonts w:ascii="Symbol" w:hAnsi="Symbol"/>
    </w:rPr>
  </w:style>
  <w:style w:type="character" w:customStyle="1" w:styleId="WW8Num9z1">
    <w:name w:val="WW8Num9z1"/>
    <w:rsid w:val="006211BC"/>
    <w:rPr>
      <w:rFonts w:ascii="Courier New" w:hAnsi="Courier New" w:cs="Courier New"/>
    </w:rPr>
  </w:style>
  <w:style w:type="character" w:customStyle="1" w:styleId="WW8Num9z2">
    <w:name w:val="WW8Num9z2"/>
    <w:rsid w:val="006211BC"/>
    <w:rPr>
      <w:rFonts w:ascii="Wingdings" w:hAnsi="Wingdings"/>
    </w:rPr>
  </w:style>
  <w:style w:type="character" w:customStyle="1" w:styleId="WW8Num12z0">
    <w:name w:val="WW8Num12z0"/>
    <w:rsid w:val="006211BC"/>
    <w:rPr>
      <w:rFonts w:ascii="Tahoma" w:hAnsi="Tahoma" w:cs="Times New Roman"/>
    </w:rPr>
  </w:style>
  <w:style w:type="character" w:customStyle="1" w:styleId="WW8Num13z0">
    <w:name w:val="WW8Num13z0"/>
    <w:rsid w:val="006211BC"/>
    <w:rPr>
      <w:b/>
    </w:rPr>
  </w:style>
  <w:style w:type="character" w:customStyle="1" w:styleId="WW8Num13z1">
    <w:name w:val="WW8Num13z1"/>
    <w:rsid w:val="006211BC"/>
    <w:rPr>
      <w:rFonts w:ascii="Symbol" w:hAnsi="Symbol"/>
    </w:rPr>
  </w:style>
  <w:style w:type="character" w:customStyle="1" w:styleId="WW8Num14z0">
    <w:name w:val="WW8Num14z0"/>
    <w:rsid w:val="006211BC"/>
    <w:rPr>
      <w:color w:val="auto"/>
    </w:rPr>
  </w:style>
  <w:style w:type="character" w:customStyle="1" w:styleId="WW8Num15z0">
    <w:name w:val="WW8Num15z0"/>
    <w:rsid w:val="006211BC"/>
    <w:rPr>
      <w:rFonts w:ascii="Wingdings" w:hAnsi="Wingdings"/>
    </w:rPr>
  </w:style>
  <w:style w:type="character" w:customStyle="1" w:styleId="WW8Num15z1">
    <w:name w:val="WW8Num15z1"/>
    <w:rsid w:val="006211BC"/>
    <w:rPr>
      <w:rFonts w:ascii="Courier New" w:hAnsi="Courier New" w:cs="Courier New"/>
    </w:rPr>
  </w:style>
  <w:style w:type="character" w:customStyle="1" w:styleId="WW8Num15z3">
    <w:name w:val="WW8Num15z3"/>
    <w:rsid w:val="006211BC"/>
    <w:rPr>
      <w:rFonts w:ascii="Symbol" w:hAnsi="Symbol"/>
    </w:rPr>
  </w:style>
  <w:style w:type="character" w:customStyle="1" w:styleId="WW8Num16z0">
    <w:name w:val="WW8Num16z0"/>
    <w:rsid w:val="006211BC"/>
    <w:rPr>
      <w:rFonts w:ascii="Symbol" w:hAnsi="Symbol"/>
    </w:rPr>
  </w:style>
  <w:style w:type="character" w:customStyle="1" w:styleId="WW8Num16z1">
    <w:name w:val="WW8Num16z1"/>
    <w:rsid w:val="006211BC"/>
    <w:rPr>
      <w:rFonts w:ascii="Courier New" w:hAnsi="Courier New" w:cs="Courier New"/>
    </w:rPr>
  </w:style>
  <w:style w:type="character" w:customStyle="1" w:styleId="WW8Num16z2">
    <w:name w:val="WW8Num16z2"/>
    <w:rsid w:val="006211BC"/>
    <w:rPr>
      <w:rFonts w:ascii="Wingdings" w:hAnsi="Wingdings"/>
    </w:rPr>
  </w:style>
  <w:style w:type="character" w:customStyle="1" w:styleId="WW8Num17z0">
    <w:name w:val="WW8Num17z0"/>
    <w:rsid w:val="006211BC"/>
    <w:rPr>
      <w:rFonts w:ascii="Symbol" w:hAnsi="Symbol"/>
    </w:rPr>
  </w:style>
  <w:style w:type="character" w:customStyle="1" w:styleId="WW8Num17z1">
    <w:name w:val="WW8Num17z1"/>
    <w:rsid w:val="006211BC"/>
    <w:rPr>
      <w:rFonts w:ascii="Courier New" w:hAnsi="Courier New" w:cs="Courier New"/>
    </w:rPr>
  </w:style>
  <w:style w:type="character" w:customStyle="1" w:styleId="WW8Num17z2">
    <w:name w:val="WW8Num17z2"/>
    <w:rsid w:val="006211BC"/>
    <w:rPr>
      <w:rFonts w:ascii="Wingdings" w:hAnsi="Wingdings"/>
    </w:rPr>
  </w:style>
  <w:style w:type="character" w:customStyle="1" w:styleId="WW8Num19z0">
    <w:name w:val="WW8Num19z0"/>
    <w:rsid w:val="006211BC"/>
    <w:rPr>
      <w:rFonts w:ascii="Symbol" w:hAnsi="Symbol"/>
    </w:rPr>
  </w:style>
  <w:style w:type="character" w:customStyle="1" w:styleId="WW8Num20z0">
    <w:name w:val="WW8Num20z0"/>
    <w:rsid w:val="006211BC"/>
    <w:rPr>
      <w:rFonts w:ascii="Symbol" w:hAnsi="Symbol"/>
    </w:rPr>
  </w:style>
  <w:style w:type="character" w:customStyle="1" w:styleId="WW8Num20z1">
    <w:name w:val="WW8Num20z1"/>
    <w:rsid w:val="006211BC"/>
    <w:rPr>
      <w:rFonts w:ascii="Courier New" w:hAnsi="Courier New" w:cs="Courier New"/>
    </w:rPr>
  </w:style>
  <w:style w:type="character" w:customStyle="1" w:styleId="WW8Num20z2">
    <w:name w:val="WW8Num20z2"/>
    <w:rsid w:val="006211BC"/>
    <w:rPr>
      <w:rFonts w:ascii="Wingdings" w:hAnsi="Wingdings"/>
    </w:rPr>
  </w:style>
  <w:style w:type="character" w:customStyle="1" w:styleId="WW8Num23z0">
    <w:name w:val="WW8Num23z0"/>
    <w:rsid w:val="006211BC"/>
    <w:rPr>
      <w:rFonts w:ascii="Times New Roman" w:eastAsia="Times New Roman" w:hAnsi="Times New Roman" w:cs="Times New Roman"/>
    </w:rPr>
  </w:style>
  <w:style w:type="character" w:customStyle="1" w:styleId="WW8Num23z1">
    <w:name w:val="WW8Num23z1"/>
    <w:rsid w:val="006211BC"/>
    <w:rPr>
      <w:rFonts w:ascii="Courier New" w:hAnsi="Courier New" w:cs="Courier New"/>
    </w:rPr>
  </w:style>
  <w:style w:type="character" w:customStyle="1" w:styleId="WW8Num23z2">
    <w:name w:val="WW8Num23z2"/>
    <w:rsid w:val="006211BC"/>
    <w:rPr>
      <w:rFonts w:ascii="Wingdings" w:hAnsi="Wingdings"/>
    </w:rPr>
  </w:style>
  <w:style w:type="character" w:customStyle="1" w:styleId="WW8Num23z3">
    <w:name w:val="WW8Num23z3"/>
    <w:rsid w:val="006211BC"/>
    <w:rPr>
      <w:rFonts w:ascii="Symbol" w:hAnsi="Symbol"/>
    </w:rPr>
  </w:style>
  <w:style w:type="character" w:customStyle="1" w:styleId="WW8Num24z0">
    <w:name w:val="WW8Num24z0"/>
    <w:rsid w:val="006211BC"/>
    <w:rPr>
      <w:b/>
      <w:color w:val="auto"/>
    </w:rPr>
  </w:style>
  <w:style w:type="character" w:customStyle="1" w:styleId="WW8Num25z0">
    <w:name w:val="WW8Num25z0"/>
    <w:rsid w:val="006211BC"/>
    <w:rPr>
      <w:rFonts w:ascii="Symbol" w:hAnsi="Symbol"/>
    </w:rPr>
  </w:style>
  <w:style w:type="character" w:customStyle="1" w:styleId="WW8Num25z1">
    <w:name w:val="WW8Num25z1"/>
    <w:rsid w:val="006211BC"/>
    <w:rPr>
      <w:rFonts w:ascii="Courier New" w:hAnsi="Courier New" w:cs="Courier New"/>
    </w:rPr>
  </w:style>
  <w:style w:type="character" w:customStyle="1" w:styleId="WW8Num25z2">
    <w:name w:val="WW8Num25z2"/>
    <w:rsid w:val="006211BC"/>
    <w:rPr>
      <w:rFonts w:ascii="Wingdings" w:hAnsi="Wingdings"/>
    </w:rPr>
  </w:style>
  <w:style w:type="character" w:customStyle="1" w:styleId="WW8Num27z0">
    <w:name w:val="WW8Num27z0"/>
    <w:rsid w:val="006211BC"/>
    <w:rPr>
      <w:rFonts w:ascii="Wingdings" w:hAnsi="Wingdings"/>
    </w:rPr>
  </w:style>
  <w:style w:type="character" w:customStyle="1" w:styleId="WW8Num27z1">
    <w:name w:val="WW8Num27z1"/>
    <w:rsid w:val="006211BC"/>
    <w:rPr>
      <w:rFonts w:ascii="Courier New" w:hAnsi="Courier New" w:cs="Courier New"/>
    </w:rPr>
  </w:style>
  <w:style w:type="character" w:customStyle="1" w:styleId="WW8Num27z3">
    <w:name w:val="WW8Num27z3"/>
    <w:rsid w:val="006211BC"/>
    <w:rPr>
      <w:rFonts w:ascii="Symbol" w:hAnsi="Symbol"/>
    </w:rPr>
  </w:style>
  <w:style w:type="character" w:customStyle="1" w:styleId="WW8Num28z0">
    <w:name w:val="WW8Num28z0"/>
    <w:rsid w:val="006211BC"/>
    <w:rPr>
      <w:rFonts w:ascii="Symbol" w:hAnsi="Symbol"/>
    </w:rPr>
  </w:style>
  <w:style w:type="character" w:customStyle="1" w:styleId="WW8Num28z1">
    <w:name w:val="WW8Num28z1"/>
    <w:rsid w:val="006211BC"/>
    <w:rPr>
      <w:rFonts w:ascii="Courier New" w:hAnsi="Courier New" w:cs="Courier New"/>
    </w:rPr>
  </w:style>
  <w:style w:type="character" w:customStyle="1" w:styleId="WW8Num28z2">
    <w:name w:val="WW8Num28z2"/>
    <w:rsid w:val="006211BC"/>
    <w:rPr>
      <w:rFonts w:ascii="Wingdings" w:hAnsi="Wingdings"/>
    </w:rPr>
  </w:style>
  <w:style w:type="character" w:customStyle="1" w:styleId="WW8Num29z0">
    <w:name w:val="WW8Num29z0"/>
    <w:rsid w:val="006211BC"/>
    <w:rPr>
      <w:rFonts w:ascii="Symbol" w:hAnsi="Symbol"/>
    </w:rPr>
  </w:style>
  <w:style w:type="character" w:customStyle="1" w:styleId="WW8Num29z1">
    <w:name w:val="WW8Num29z1"/>
    <w:rsid w:val="006211BC"/>
    <w:rPr>
      <w:rFonts w:ascii="Courier New" w:hAnsi="Courier New" w:cs="Courier New"/>
    </w:rPr>
  </w:style>
  <w:style w:type="character" w:customStyle="1" w:styleId="WW8Num29z2">
    <w:name w:val="WW8Num29z2"/>
    <w:rsid w:val="006211BC"/>
    <w:rPr>
      <w:rFonts w:ascii="Wingdings" w:hAnsi="Wingdings"/>
    </w:rPr>
  </w:style>
  <w:style w:type="character" w:customStyle="1" w:styleId="WW8Num31z0">
    <w:name w:val="WW8Num31z0"/>
    <w:rsid w:val="006211BC"/>
    <w:rPr>
      <w:rFonts w:ascii="Symbol" w:hAnsi="Symbol"/>
    </w:rPr>
  </w:style>
  <w:style w:type="character" w:customStyle="1" w:styleId="WW8Num31z1">
    <w:name w:val="WW8Num31z1"/>
    <w:rsid w:val="006211BC"/>
    <w:rPr>
      <w:rFonts w:ascii="Courier New" w:hAnsi="Courier New" w:cs="Courier New"/>
    </w:rPr>
  </w:style>
  <w:style w:type="character" w:customStyle="1" w:styleId="WW8Num31z2">
    <w:name w:val="WW8Num31z2"/>
    <w:rsid w:val="006211BC"/>
    <w:rPr>
      <w:rFonts w:ascii="Wingdings" w:hAnsi="Wingdings"/>
    </w:rPr>
  </w:style>
  <w:style w:type="character" w:customStyle="1" w:styleId="WW8Num32z0">
    <w:name w:val="WW8Num32z0"/>
    <w:rsid w:val="006211BC"/>
    <w:rPr>
      <w:rFonts w:ascii="Symbol" w:hAnsi="Symbol"/>
    </w:rPr>
  </w:style>
  <w:style w:type="character" w:customStyle="1" w:styleId="WW8Num32z1">
    <w:name w:val="WW8Num32z1"/>
    <w:rsid w:val="006211BC"/>
    <w:rPr>
      <w:rFonts w:ascii="Courier New" w:hAnsi="Courier New" w:cs="Courier New"/>
    </w:rPr>
  </w:style>
  <w:style w:type="character" w:customStyle="1" w:styleId="WW8Num32z2">
    <w:name w:val="WW8Num32z2"/>
    <w:rsid w:val="006211BC"/>
    <w:rPr>
      <w:rFonts w:ascii="Wingdings" w:hAnsi="Wingdings"/>
    </w:rPr>
  </w:style>
  <w:style w:type="character" w:customStyle="1" w:styleId="WW8Num33z0">
    <w:name w:val="WW8Num33z0"/>
    <w:rsid w:val="006211BC"/>
    <w:rPr>
      <w:rFonts w:ascii="Symbol" w:hAnsi="Symbol"/>
    </w:rPr>
  </w:style>
  <w:style w:type="character" w:customStyle="1" w:styleId="WW8Num34z0">
    <w:name w:val="WW8Num34z0"/>
    <w:rsid w:val="006211BC"/>
    <w:rPr>
      <w:rFonts w:ascii="Symbol" w:hAnsi="Symbol"/>
    </w:rPr>
  </w:style>
  <w:style w:type="character" w:customStyle="1" w:styleId="WW8Num34z1">
    <w:name w:val="WW8Num34z1"/>
    <w:rsid w:val="006211BC"/>
    <w:rPr>
      <w:rFonts w:ascii="Courier New" w:hAnsi="Courier New" w:cs="Courier New"/>
    </w:rPr>
  </w:style>
  <w:style w:type="character" w:customStyle="1" w:styleId="WW8Num34z2">
    <w:name w:val="WW8Num34z2"/>
    <w:rsid w:val="006211BC"/>
    <w:rPr>
      <w:rFonts w:ascii="Wingdings" w:hAnsi="Wingdings"/>
    </w:rPr>
  </w:style>
  <w:style w:type="character" w:customStyle="1" w:styleId="WW8Num35z0">
    <w:name w:val="WW8Num35z0"/>
    <w:rsid w:val="006211BC"/>
    <w:rPr>
      <w:rFonts w:ascii="Symbol" w:hAnsi="Symbol"/>
    </w:rPr>
  </w:style>
  <w:style w:type="character" w:customStyle="1" w:styleId="WW8Num36z0">
    <w:name w:val="WW8Num36z0"/>
    <w:rsid w:val="006211BC"/>
    <w:rPr>
      <w:rFonts w:ascii="Symbol" w:hAnsi="Symbol"/>
    </w:rPr>
  </w:style>
  <w:style w:type="character" w:customStyle="1" w:styleId="WW8Num36z1">
    <w:name w:val="WW8Num36z1"/>
    <w:rsid w:val="006211BC"/>
    <w:rPr>
      <w:rFonts w:ascii="Courier New" w:hAnsi="Courier New" w:cs="Courier New"/>
    </w:rPr>
  </w:style>
  <w:style w:type="character" w:customStyle="1" w:styleId="WW8Num36z2">
    <w:name w:val="WW8Num36z2"/>
    <w:rsid w:val="006211BC"/>
    <w:rPr>
      <w:rFonts w:ascii="Wingdings" w:hAnsi="Wingdings"/>
    </w:rPr>
  </w:style>
  <w:style w:type="character" w:customStyle="1" w:styleId="WW8Num37z0">
    <w:name w:val="WW8Num37z0"/>
    <w:rsid w:val="006211BC"/>
    <w:rPr>
      <w:rFonts w:ascii="Times New Roman" w:eastAsia="Times New Roman" w:hAnsi="Times New Roman" w:cs="Times New Roman"/>
    </w:rPr>
  </w:style>
  <w:style w:type="character" w:customStyle="1" w:styleId="WW8Num37z1">
    <w:name w:val="WW8Num37z1"/>
    <w:rsid w:val="006211BC"/>
    <w:rPr>
      <w:rFonts w:ascii="Courier New" w:hAnsi="Courier New" w:cs="Courier New"/>
    </w:rPr>
  </w:style>
  <w:style w:type="character" w:customStyle="1" w:styleId="WW8Num37z2">
    <w:name w:val="WW8Num37z2"/>
    <w:rsid w:val="006211BC"/>
    <w:rPr>
      <w:rFonts w:ascii="Wingdings" w:hAnsi="Wingdings"/>
    </w:rPr>
  </w:style>
  <w:style w:type="character" w:customStyle="1" w:styleId="WW8Num37z3">
    <w:name w:val="WW8Num37z3"/>
    <w:rsid w:val="006211BC"/>
    <w:rPr>
      <w:rFonts w:ascii="Symbol" w:hAnsi="Symbol"/>
    </w:rPr>
  </w:style>
  <w:style w:type="character" w:customStyle="1" w:styleId="WW8Num39z0">
    <w:name w:val="WW8Num39z0"/>
    <w:rsid w:val="006211BC"/>
    <w:rPr>
      <w:rFonts w:ascii="Wingdings" w:hAnsi="Wingdings"/>
    </w:rPr>
  </w:style>
  <w:style w:type="character" w:customStyle="1" w:styleId="WW8Num39z1">
    <w:name w:val="WW8Num39z1"/>
    <w:rsid w:val="006211BC"/>
    <w:rPr>
      <w:rFonts w:ascii="Courier New" w:hAnsi="Courier New" w:cs="Courier New"/>
    </w:rPr>
  </w:style>
  <w:style w:type="character" w:customStyle="1" w:styleId="WW8Num39z3">
    <w:name w:val="WW8Num39z3"/>
    <w:rsid w:val="006211BC"/>
    <w:rPr>
      <w:rFonts w:ascii="Symbol" w:hAnsi="Symbol"/>
    </w:rPr>
  </w:style>
  <w:style w:type="character" w:customStyle="1" w:styleId="WW8Num42z0">
    <w:name w:val="WW8Num42z0"/>
    <w:rsid w:val="006211BC"/>
    <w:rPr>
      <w:rFonts w:ascii="Wingdings" w:hAnsi="Wingdings"/>
    </w:rPr>
  </w:style>
  <w:style w:type="character" w:customStyle="1" w:styleId="WW8Num42z1">
    <w:name w:val="WW8Num42z1"/>
    <w:rsid w:val="006211BC"/>
    <w:rPr>
      <w:rFonts w:ascii="Courier New" w:hAnsi="Courier New" w:cs="Courier New"/>
    </w:rPr>
  </w:style>
  <w:style w:type="character" w:customStyle="1" w:styleId="WW8Num42z3">
    <w:name w:val="WW8Num42z3"/>
    <w:rsid w:val="006211BC"/>
    <w:rPr>
      <w:rFonts w:ascii="Symbol" w:hAnsi="Symbol"/>
    </w:rPr>
  </w:style>
  <w:style w:type="character" w:customStyle="1" w:styleId="Carpredefinitoparagrafo1">
    <w:name w:val="Car. predefinito paragrafo1"/>
    <w:rsid w:val="006211BC"/>
  </w:style>
  <w:style w:type="character" w:customStyle="1" w:styleId="Titolo4Carattere">
    <w:name w:val="Titolo 4 Carattere"/>
    <w:rsid w:val="006211BC"/>
    <w:rPr>
      <w:rFonts w:ascii="Calibri" w:hAnsi="Calibri"/>
      <w:b/>
      <w:bCs/>
      <w:sz w:val="28"/>
      <w:szCs w:val="28"/>
    </w:rPr>
  </w:style>
  <w:style w:type="character" w:customStyle="1" w:styleId="Punti">
    <w:name w:val="Punti"/>
    <w:rsid w:val="006211BC"/>
    <w:rPr>
      <w:rFonts w:ascii="OpenSymbol" w:eastAsia="OpenSymbol" w:hAnsi="OpenSymbol" w:cs="OpenSymbol"/>
    </w:rPr>
  </w:style>
  <w:style w:type="character" w:customStyle="1" w:styleId="Caratteredinumerazione">
    <w:name w:val="Carattere di numerazione"/>
    <w:rsid w:val="006211BC"/>
  </w:style>
  <w:style w:type="paragraph" w:customStyle="1" w:styleId="Intestazione1">
    <w:name w:val="Intestazione1"/>
    <w:basedOn w:val="Normale"/>
    <w:next w:val="Corpotesto"/>
    <w:rsid w:val="006211BC"/>
    <w:pPr>
      <w:keepNext/>
      <w:spacing w:before="240" w:after="120"/>
    </w:pPr>
    <w:rPr>
      <w:rFonts w:ascii="Arial" w:eastAsia="SimSun" w:hAnsi="Arial" w:cs="Tahoma"/>
      <w:sz w:val="28"/>
      <w:szCs w:val="28"/>
    </w:rPr>
  </w:style>
  <w:style w:type="paragraph" w:styleId="Corpotesto">
    <w:name w:val="Body Text"/>
    <w:basedOn w:val="Normale"/>
    <w:semiHidden/>
    <w:rsid w:val="006211BC"/>
    <w:pPr>
      <w:spacing w:after="120"/>
    </w:pPr>
  </w:style>
  <w:style w:type="paragraph" w:styleId="Elenco">
    <w:name w:val="List"/>
    <w:basedOn w:val="Corpotesto"/>
    <w:semiHidden/>
    <w:rsid w:val="006211BC"/>
    <w:rPr>
      <w:rFonts w:cs="Tahoma"/>
    </w:rPr>
  </w:style>
  <w:style w:type="paragraph" w:customStyle="1" w:styleId="Didascalia1">
    <w:name w:val="Didascalia1"/>
    <w:basedOn w:val="Normale"/>
    <w:rsid w:val="006211BC"/>
    <w:pPr>
      <w:suppressLineNumbers/>
      <w:spacing w:before="120" w:after="120"/>
    </w:pPr>
    <w:rPr>
      <w:rFonts w:cs="Tahoma"/>
      <w:i/>
      <w:iCs/>
    </w:rPr>
  </w:style>
  <w:style w:type="paragraph" w:customStyle="1" w:styleId="Indice">
    <w:name w:val="Indice"/>
    <w:basedOn w:val="Normale"/>
    <w:rsid w:val="006211BC"/>
    <w:pPr>
      <w:suppressLineNumbers/>
    </w:pPr>
    <w:rPr>
      <w:rFonts w:cs="Tahoma"/>
    </w:rPr>
  </w:style>
  <w:style w:type="paragraph" w:styleId="NormaleWeb">
    <w:name w:val="Normal (Web)"/>
    <w:basedOn w:val="Normale"/>
    <w:semiHidden/>
    <w:rsid w:val="006211BC"/>
    <w:pPr>
      <w:spacing w:before="280" w:after="280"/>
    </w:pPr>
  </w:style>
  <w:style w:type="paragraph" w:styleId="Paragrafoelenco">
    <w:name w:val="List Paragraph"/>
    <w:basedOn w:val="Normale"/>
    <w:uiPriority w:val="34"/>
    <w:qFormat/>
    <w:rsid w:val="006211BC"/>
    <w:pPr>
      <w:ind w:left="708"/>
    </w:pPr>
  </w:style>
  <w:style w:type="paragraph" w:customStyle="1" w:styleId="Corpodeltesto31">
    <w:name w:val="Corpo del testo 31"/>
    <w:basedOn w:val="Normale"/>
    <w:rsid w:val="006211BC"/>
    <w:pPr>
      <w:overflowPunct w:val="0"/>
      <w:autoSpaceDE w:val="0"/>
      <w:jc w:val="both"/>
      <w:textAlignment w:val="baseline"/>
    </w:pPr>
    <w:rPr>
      <w:sz w:val="28"/>
      <w:szCs w:val="20"/>
    </w:rPr>
  </w:style>
  <w:style w:type="paragraph" w:customStyle="1" w:styleId="Default">
    <w:name w:val="Default"/>
    <w:rsid w:val="006211BC"/>
    <w:pPr>
      <w:suppressAutoHyphens/>
      <w:autoSpaceDE w:val="0"/>
    </w:pPr>
    <w:rPr>
      <w:rFonts w:eastAsia="Arial"/>
      <w:color w:val="000000"/>
      <w:sz w:val="24"/>
      <w:szCs w:val="24"/>
      <w:lang w:eastAsia="ar-SA"/>
    </w:rPr>
  </w:style>
  <w:style w:type="paragraph" w:customStyle="1" w:styleId="CM10">
    <w:name w:val="CM10"/>
    <w:basedOn w:val="Default"/>
    <w:next w:val="Default"/>
    <w:rsid w:val="006211BC"/>
    <w:pPr>
      <w:widowControl w:val="0"/>
      <w:spacing w:line="411" w:lineRule="atLeast"/>
    </w:pPr>
    <w:rPr>
      <w:rFonts w:eastAsia="Times New Roman"/>
      <w:color w:val="auto"/>
    </w:rPr>
  </w:style>
  <w:style w:type="paragraph" w:customStyle="1" w:styleId="Contenutocornice">
    <w:name w:val="Contenuto cornice"/>
    <w:basedOn w:val="Corpotesto"/>
    <w:rsid w:val="006211BC"/>
  </w:style>
  <w:style w:type="paragraph" w:customStyle="1" w:styleId="Contenutotabella">
    <w:name w:val="Contenuto tabella"/>
    <w:basedOn w:val="Normale"/>
    <w:rsid w:val="006211BC"/>
    <w:pPr>
      <w:suppressLineNumbers/>
    </w:pPr>
  </w:style>
  <w:style w:type="paragraph" w:customStyle="1" w:styleId="Intestazionetabella">
    <w:name w:val="Intestazione tabella"/>
    <w:basedOn w:val="Contenutotabella"/>
    <w:rsid w:val="006211BC"/>
    <w:pPr>
      <w:jc w:val="center"/>
    </w:pPr>
    <w:rPr>
      <w:b/>
      <w:bCs/>
    </w:rPr>
  </w:style>
  <w:style w:type="character" w:customStyle="1" w:styleId="left">
    <w:name w:val="left"/>
    <w:rsid w:val="008D627D"/>
  </w:style>
  <w:style w:type="character" w:styleId="Collegamentoipertestuale">
    <w:name w:val="Hyperlink"/>
    <w:semiHidden/>
    <w:rsid w:val="006211BC"/>
    <w:rPr>
      <w:color w:val="0000FF"/>
      <w:u w:val="single"/>
    </w:rPr>
  </w:style>
  <w:style w:type="paragraph" w:styleId="Intestazione">
    <w:name w:val="header"/>
    <w:basedOn w:val="Normale"/>
    <w:uiPriority w:val="99"/>
    <w:rsid w:val="006211BC"/>
    <w:pPr>
      <w:tabs>
        <w:tab w:val="center" w:pos="4819"/>
        <w:tab w:val="right" w:pos="9638"/>
      </w:tabs>
    </w:pPr>
  </w:style>
  <w:style w:type="character" w:customStyle="1" w:styleId="IntestazioneCarattere">
    <w:name w:val="Intestazione Carattere"/>
    <w:uiPriority w:val="99"/>
    <w:rsid w:val="006211BC"/>
    <w:rPr>
      <w:sz w:val="24"/>
      <w:szCs w:val="24"/>
      <w:lang w:eastAsia="ar-SA"/>
    </w:rPr>
  </w:style>
  <w:style w:type="paragraph" w:styleId="Pidipagina">
    <w:name w:val="footer"/>
    <w:basedOn w:val="Normale"/>
    <w:uiPriority w:val="99"/>
    <w:rsid w:val="006211BC"/>
    <w:pPr>
      <w:tabs>
        <w:tab w:val="center" w:pos="4819"/>
        <w:tab w:val="right" w:pos="9638"/>
      </w:tabs>
    </w:pPr>
  </w:style>
  <w:style w:type="character" w:customStyle="1" w:styleId="PidipaginaCarattere">
    <w:name w:val="Piè di pagina Carattere"/>
    <w:uiPriority w:val="99"/>
    <w:rsid w:val="006211BC"/>
    <w:rPr>
      <w:sz w:val="24"/>
      <w:szCs w:val="24"/>
      <w:lang w:eastAsia="ar-SA"/>
    </w:rPr>
  </w:style>
  <w:style w:type="paragraph" w:styleId="Testofumetto">
    <w:name w:val="Balloon Text"/>
    <w:basedOn w:val="Normale"/>
    <w:rsid w:val="006211BC"/>
    <w:rPr>
      <w:rFonts w:ascii="Tahoma" w:hAnsi="Tahoma"/>
      <w:sz w:val="16"/>
      <w:szCs w:val="16"/>
    </w:rPr>
  </w:style>
  <w:style w:type="character" w:customStyle="1" w:styleId="TestofumettoCarattere">
    <w:name w:val="Testo fumetto Carattere"/>
    <w:rsid w:val="006211BC"/>
    <w:rPr>
      <w:rFonts w:ascii="Tahoma" w:hAnsi="Tahoma" w:cs="Tahoma"/>
      <w:sz w:val="16"/>
      <w:szCs w:val="16"/>
      <w:lang w:eastAsia="ar-SA"/>
    </w:rPr>
  </w:style>
  <w:style w:type="paragraph" w:customStyle="1" w:styleId="Normale0">
    <w:name w:val="[Normale]"/>
    <w:basedOn w:val="Normale"/>
    <w:rsid w:val="006211B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val="0"/>
    </w:pPr>
    <w:rPr>
      <w:rFonts w:ascii="Arial" w:eastAsia="Arial" w:hAnsi="Arial"/>
      <w:szCs w:val="20"/>
      <w:lang w:eastAsia="it-IT"/>
    </w:rPr>
  </w:style>
  <w:style w:type="paragraph" w:styleId="Testonotaapidipagina">
    <w:name w:val="footnote text"/>
    <w:basedOn w:val="Normale"/>
    <w:semiHidden/>
    <w:rsid w:val="006211BC"/>
    <w:pPr>
      <w:suppressAutoHyphens w:val="0"/>
    </w:pPr>
    <w:rPr>
      <w:sz w:val="20"/>
      <w:szCs w:val="20"/>
      <w:lang w:eastAsia="it-IT"/>
    </w:rPr>
  </w:style>
  <w:style w:type="character" w:customStyle="1" w:styleId="TestonotaapidipaginaCarattere">
    <w:name w:val="Testo nota a piè di pagina Carattere"/>
    <w:basedOn w:val="Carpredefinitoparagrafo"/>
    <w:rsid w:val="006211BC"/>
  </w:style>
  <w:style w:type="paragraph" w:customStyle="1" w:styleId="Corpodeltesto21">
    <w:name w:val="Corpo del testo 21"/>
    <w:basedOn w:val="Normale"/>
    <w:rsid w:val="006211BC"/>
    <w:pPr>
      <w:suppressAutoHyphens w:val="0"/>
      <w:jc w:val="both"/>
    </w:pPr>
    <w:rPr>
      <w:rFonts w:ascii="MS Sans Serif" w:hAnsi="MS Sans Serif"/>
      <w:sz w:val="20"/>
      <w:szCs w:val="20"/>
      <w:lang w:eastAsia="it-IT"/>
    </w:rPr>
  </w:style>
  <w:style w:type="paragraph" w:customStyle="1" w:styleId="provvr0">
    <w:name w:val="provv_r0"/>
    <w:basedOn w:val="Normale"/>
    <w:rsid w:val="006211BC"/>
    <w:pPr>
      <w:suppressAutoHyphens w:val="0"/>
      <w:spacing w:before="100" w:beforeAutospacing="1" w:after="100" w:afterAutospacing="1"/>
    </w:pPr>
    <w:rPr>
      <w:rFonts w:ascii="Arial Unicode MS" w:eastAsia="Arial Unicode MS" w:hAnsi="Arial Unicode MS" w:cs="Arial Unicode MS"/>
      <w:lang w:eastAsia="it-IT"/>
    </w:rPr>
  </w:style>
  <w:style w:type="paragraph" w:styleId="Rientrocorpodeltesto3">
    <w:name w:val="Body Text Indent 3"/>
    <w:basedOn w:val="Normale"/>
    <w:semiHidden/>
    <w:rsid w:val="006211BC"/>
    <w:pPr>
      <w:spacing w:after="120"/>
      <w:ind w:left="283"/>
    </w:pPr>
    <w:rPr>
      <w:sz w:val="16"/>
      <w:szCs w:val="16"/>
    </w:rPr>
  </w:style>
  <w:style w:type="character" w:customStyle="1" w:styleId="Rientrocorpodeltesto3Carattere">
    <w:name w:val="Rientro corpo del testo 3 Carattere"/>
    <w:rsid w:val="006211BC"/>
    <w:rPr>
      <w:sz w:val="16"/>
      <w:szCs w:val="16"/>
      <w:lang w:eastAsia="ar-SA"/>
    </w:rPr>
  </w:style>
  <w:style w:type="paragraph" w:styleId="Testonormale">
    <w:name w:val="Plain Text"/>
    <w:basedOn w:val="Normale"/>
    <w:semiHidden/>
    <w:unhideWhenUsed/>
    <w:rsid w:val="006211BC"/>
    <w:pPr>
      <w:suppressAutoHyphens w:val="0"/>
    </w:pPr>
    <w:rPr>
      <w:rFonts w:ascii="Consolas" w:eastAsia="Calibri" w:hAnsi="Consolas"/>
      <w:sz w:val="21"/>
      <w:szCs w:val="21"/>
      <w:lang w:eastAsia="en-US"/>
    </w:rPr>
  </w:style>
  <w:style w:type="character" w:customStyle="1" w:styleId="TestonormaleCarattere">
    <w:name w:val="Testo normale Carattere"/>
    <w:rsid w:val="006211BC"/>
    <w:rPr>
      <w:rFonts w:ascii="Consolas" w:eastAsia="Calibri" w:hAnsi="Consolas"/>
      <w:sz w:val="21"/>
      <w:szCs w:val="21"/>
      <w:lang w:eastAsia="en-US"/>
    </w:rPr>
  </w:style>
  <w:style w:type="character" w:styleId="Rimandonotaapidipagina">
    <w:name w:val="footnote reference"/>
    <w:semiHidden/>
    <w:rsid w:val="006211BC"/>
    <w:rPr>
      <w:vertAlign w:val="superscript"/>
    </w:rPr>
  </w:style>
  <w:style w:type="character" w:styleId="Enfasigrassetto">
    <w:name w:val="Strong"/>
    <w:qFormat/>
    <w:rsid w:val="006211BC"/>
    <w:rPr>
      <w:b/>
      <w:bCs/>
    </w:rPr>
  </w:style>
  <w:style w:type="paragraph" w:customStyle="1" w:styleId="popolo">
    <w:name w:val="popolo"/>
    <w:basedOn w:val="Normale"/>
    <w:rsid w:val="006211BC"/>
    <w:pPr>
      <w:suppressAutoHyphens w:val="0"/>
      <w:spacing w:line="520" w:lineRule="atLeast"/>
      <w:jc w:val="both"/>
    </w:pPr>
    <w:rPr>
      <w:rFonts w:ascii="Garamond" w:hAnsi="Garamond"/>
      <w:sz w:val="30"/>
      <w:szCs w:val="30"/>
      <w:lang w:eastAsia="it-IT"/>
    </w:rPr>
  </w:style>
  <w:style w:type="paragraph" w:customStyle="1" w:styleId="fatto">
    <w:name w:val="fatto"/>
    <w:basedOn w:val="Normale"/>
    <w:rsid w:val="006211BC"/>
    <w:pPr>
      <w:suppressAutoHyphens w:val="0"/>
      <w:spacing w:line="540" w:lineRule="atLeast"/>
      <w:jc w:val="center"/>
    </w:pPr>
    <w:rPr>
      <w:rFonts w:ascii="Garamond" w:hAnsi="Garamond"/>
      <w:sz w:val="30"/>
      <w:szCs w:val="30"/>
      <w:lang w:eastAsia="it-IT"/>
    </w:rPr>
  </w:style>
  <w:style w:type="paragraph" w:customStyle="1" w:styleId="Paragrafoelenco1">
    <w:name w:val="Paragrafo elenco1"/>
    <w:basedOn w:val="Normale"/>
    <w:rsid w:val="006211BC"/>
    <w:pPr>
      <w:suppressAutoHyphens w:val="0"/>
      <w:spacing w:after="200" w:line="276" w:lineRule="auto"/>
      <w:ind w:left="720"/>
    </w:pPr>
    <w:rPr>
      <w:rFonts w:ascii="Calibri" w:hAnsi="Calibri"/>
      <w:sz w:val="22"/>
      <w:szCs w:val="22"/>
      <w:lang w:eastAsia="en-US"/>
    </w:rPr>
  </w:style>
  <w:style w:type="character" w:customStyle="1" w:styleId="st">
    <w:name w:val="st"/>
    <w:rsid w:val="006211BC"/>
    <w:rPr>
      <w:rFonts w:ascii="Times New Roman" w:hAnsi="Times New Roman" w:cs="Times New Roman"/>
    </w:rPr>
  </w:style>
  <w:style w:type="character" w:styleId="Enfasicorsivo">
    <w:name w:val="Emphasis"/>
    <w:qFormat/>
    <w:rsid w:val="006211BC"/>
    <w:rPr>
      <w:rFonts w:ascii="Times New Roman" w:hAnsi="Times New Roman" w:cs="Times New Roman"/>
      <w:i/>
      <w:iCs/>
    </w:rPr>
  </w:style>
  <w:style w:type="character" w:customStyle="1" w:styleId="linkneltesto">
    <w:name w:val="link_nel_testo"/>
    <w:rsid w:val="006211BC"/>
    <w:rPr>
      <w:i/>
      <w:iCs/>
    </w:rPr>
  </w:style>
  <w:style w:type="character" w:customStyle="1" w:styleId="provvrubrica">
    <w:name w:val="provv_rubrica"/>
    <w:rsid w:val="006211BC"/>
    <w:rPr>
      <w:i/>
      <w:iCs/>
    </w:rPr>
  </w:style>
  <w:style w:type="character" w:customStyle="1" w:styleId="provvnumart">
    <w:name w:val="provv_numart"/>
    <w:rsid w:val="006211BC"/>
    <w:rPr>
      <w:b/>
      <w:bCs/>
    </w:rPr>
  </w:style>
  <w:style w:type="character" w:customStyle="1" w:styleId="provvnumcomma">
    <w:name w:val="provv_numcomma"/>
    <w:basedOn w:val="Carpredefinitoparagrafo"/>
    <w:rsid w:val="006211BC"/>
  </w:style>
  <w:style w:type="paragraph" w:customStyle="1" w:styleId="bollo1">
    <w:name w:val="bollo1"/>
    <w:basedOn w:val="Normale"/>
    <w:rsid w:val="006211BC"/>
    <w:pPr>
      <w:suppressAutoHyphens w:val="0"/>
      <w:overflowPunct w:val="0"/>
      <w:autoSpaceDE w:val="0"/>
      <w:autoSpaceDN w:val="0"/>
      <w:adjustRightInd w:val="0"/>
      <w:spacing w:line="567" w:lineRule="exact"/>
      <w:jc w:val="both"/>
      <w:textAlignment w:val="baseline"/>
    </w:pPr>
    <w:rPr>
      <w:rFonts w:ascii="Arial" w:hAnsi="Arial"/>
      <w:szCs w:val="20"/>
      <w:lang w:eastAsia="it-IT"/>
    </w:rPr>
  </w:style>
  <w:style w:type="paragraph" w:styleId="Testodelblocco">
    <w:name w:val="Block Text"/>
    <w:basedOn w:val="Normale"/>
    <w:semiHidden/>
    <w:rsid w:val="006211BC"/>
    <w:pPr>
      <w:suppressAutoHyphens w:val="0"/>
      <w:spacing w:line="480" w:lineRule="auto"/>
      <w:ind w:left="851" w:right="851" w:firstLine="709"/>
      <w:jc w:val="both"/>
    </w:pPr>
    <w:rPr>
      <w:lang w:eastAsia="it-IT"/>
    </w:rPr>
  </w:style>
  <w:style w:type="paragraph" w:customStyle="1" w:styleId="default0">
    <w:name w:val="default"/>
    <w:basedOn w:val="Normale"/>
    <w:rsid w:val="006211BC"/>
    <w:pPr>
      <w:suppressAutoHyphens w:val="0"/>
      <w:spacing w:before="100" w:beforeAutospacing="1" w:after="100" w:afterAutospacing="1"/>
    </w:pPr>
    <w:rPr>
      <w:lang w:eastAsia="it-IT"/>
    </w:rPr>
  </w:style>
  <w:style w:type="paragraph" w:customStyle="1" w:styleId="right">
    <w:name w:val="right"/>
    <w:basedOn w:val="Normale"/>
    <w:rsid w:val="006211BC"/>
    <w:pPr>
      <w:suppressAutoHyphens w:val="0"/>
      <w:spacing w:before="100" w:beforeAutospacing="1" w:after="120" w:line="312" w:lineRule="atLeast"/>
      <w:jc w:val="right"/>
    </w:pPr>
    <w:rPr>
      <w:sz w:val="26"/>
      <w:szCs w:val="26"/>
      <w:lang w:eastAsia="it-IT"/>
    </w:rPr>
  </w:style>
  <w:style w:type="paragraph" w:customStyle="1" w:styleId="Testodelblocco1">
    <w:name w:val="Testo del blocco1"/>
    <w:basedOn w:val="Normale"/>
    <w:rsid w:val="006211BC"/>
    <w:pPr>
      <w:widowControl w:val="0"/>
      <w:spacing w:line="480" w:lineRule="auto"/>
      <w:ind w:left="851" w:right="851" w:firstLine="709"/>
      <w:jc w:val="both"/>
    </w:pPr>
    <w:rPr>
      <w:rFonts w:eastAsia="Lucida Sans Unicode" w:cs="Calibri"/>
      <w:kern w:val="1"/>
    </w:rPr>
  </w:style>
  <w:style w:type="paragraph" w:styleId="Rientrocorpodeltesto">
    <w:name w:val="Body Text Indent"/>
    <w:basedOn w:val="Normale"/>
    <w:semiHidden/>
    <w:rsid w:val="006211BC"/>
    <w:pPr>
      <w:widowControl w:val="0"/>
      <w:spacing w:line="360" w:lineRule="auto"/>
      <w:ind w:firstLine="851"/>
      <w:jc w:val="both"/>
    </w:pPr>
    <w:rPr>
      <w:rFonts w:ascii="Verdana" w:eastAsia="Lucida Sans Unicode" w:hAnsi="Verdana"/>
      <w:kern w:val="1"/>
      <w:sz w:val="28"/>
    </w:rPr>
  </w:style>
  <w:style w:type="character" w:customStyle="1" w:styleId="RientrocorpodeltestoCarattere">
    <w:name w:val="Rientro corpo del testo Carattere"/>
    <w:rsid w:val="006211BC"/>
    <w:rPr>
      <w:rFonts w:ascii="Verdana" w:eastAsia="Lucida Sans Unicode" w:hAnsi="Verdana" w:cs="Calibri"/>
      <w:kern w:val="1"/>
      <w:sz w:val="28"/>
      <w:szCs w:val="24"/>
      <w:lang w:eastAsia="ar-SA"/>
    </w:rPr>
  </w:style>
  <w:style w:type="paragraph" w:customStyle="1" w:styleId="Stile1">
    <w:name w:val="Stile1"/>
    <w:basedOn w:val="Normale"/>
    <w:rsid w:val="006211BC"/>
    <w:pPr>
      <w:suppressAutoHyphens w:val="0"/>
      <w:spacing w:before="120" w:after="120"/>
      <w:jc w:val="both"/>
    </w:pPr>
    <w:rPr>
      <w:noProof/>
      <w:lang w:eastAsia="it-IT"/>
    </w:rPr>
  </w:style>
  <w:style w:type="paragraph" w:customStyle="1" w:styleId="xl131">
    <w:name w:val="xl131"/>
    <w:basedOn w:val="Normale"/>
    <w:rsid w:val="006211BC"/>
    <w:pPr>
      <w:suppressAutoHyphens w:val="0"/>
      <w:spacing w:before="100" w:beforeAutospacing="1" w:after="100" w:afterAutospacing="1" w:line="360" w:lineRule="auto"/>
      <w:jc w:val="center"/>
      <w:textAlignment w:val="bottom"/>
    </w:pPr>
    <w:rPr>
      <w:rFonts w:ascii="Arial" w:eastAsia="Arial Unicode MS" w:hAnsi="Arial" w:cs="Arial"/>
      <w:b/>
      <w:bCs/>
      <w:sz w:val="28"/>
      <w:szCs w:val="28"/>
      <w:lang w:eastAsia="it-IT"/>
    </w:rPr>
  </w:style>
  <w:style w:type="paragraph" w:customStyle="1" w:styleId="xl32">
    <w:name w:val="xl32"/>
    <w:basedOn w:val="Normale"/>
    <w:rsid w:val="006211BC"/>
    <w:pPr>
      <w:suppressAutoHyphens w:val="0"/>
      <w:spacing w:before="100" w:beforeAutospacing="1" w:after="100" w:afterAutospacing="1" w:line="360" w:lineRule="auto"/>
      <w:jc w:val="center"/>
      <w:textAlignment w:val="center"/>
    </w:pPr>
    <w:rPr>
      <w:rFonts w:ascii="Verdana" w:eastAsia="Arial Unicode MS" w:hAnsi="Verdana" w:cs="Arial Unicode MS"/>
      <w:b/>
      <w:bCs/>
      <w:sz w:val="16"/>
      <w:szCs w:val="16"/>
      <w:lang w:eastAsia="it-IT"/>
    </w:rPr>
  </w:style>
  <w:style w:type="paragraph" w:customStyle="1" w:styleId="xl94">
    <w:name w:val="xl94"/>
    <w:basedOn w:val="Normale"/>
    <w:rsid w:val="006211BC"/>
    <w:pPr>
      <w:suppressAutoHyphens w:val="0"/>
      <w:spacing w:before="100" w:beforeAutospacing="1" w:after="100" w:afterAutospacing="1" w:line="360" w:lineRule="auto"/>
      <w:jc w:val="both"/>
    </w:pPr>
    <w:rPr>
      <w:rFonts w:ascii="Verdana" w:eastAsia="Arial Unicode MS" w:hAnsi="Verdana" w:cs="Arial Unicode MS"/>
      <w:sz w:val="16"/>
      <w:szCs w:val="16"/>
      <w:lang w:eastAsia="it-IT"/>
    </w:rPr>
  </w:style>
  <w:style w:type="character" w:customStyle="1" w:styleId="anchorantimarker">
    <w:name w:val="anchor_anti_marker"/>
    <w:rsid w:val="006211BC"/>
    <w:rPr>
      <w:color w:val="000000"/>
    </w:rPr>
  </w:style>
  <w:style w:type="paragraph" w:customStyle="1" w:styleId="provvr1">
    <w:name w:val="provv_r1"/>
    <w:basedOn w:val="Normale"/>
    <w:rsid w:val="006211BC"/>
    <w:pPr>
      <w:suppressAutoHyphens w:val="0"/>
      <w:spacing w:before="100" w:beforeAutospacing="1" w:after="100" w:afterAutospacing="1"/>
      <w:ind w:firstLine="400"/>
      <w:jc w:val="both"/>
    </w:pPr>
    <w:rPr>
      <w:lang w:eastAsia="it-IT"/>
    </w:rPr>
  </w:style>
  <w:style w:type="paragraph" w:styleId="Corpodeltesto2">
    <w:name w:val="Body Text 2"/>
    <w:basedOn w:val="Normale"/>
    <w:semiHidden/>
    <w:unhideWhenUsed/>
    <w:rsid w:val="006211BC"/>
    <w:pPr>
      <w:suppressAutoHyphens w:val="0"/>
      <w:spacing w:after="120" w:line="480" w:lineRule="auto"/>
    </w:pPr>
  </w:style>
  <w:style w:type="character" w:customStyle="1" w:styleId="Corpodeltesto2Carattere">
    <w:name w:val="Corpo del testo 2 Carattere"/>
    <w:rsid w:val="006211BC"/>
    <w:rPr>
      <w:sz w:val="24"/>
      <w:szCs w:val="24"/>
    </w:rPr>
  </w:style>
  <w:style w:type="paragraph" w:styleId="Iniziomodulo-z">
    <w:name w:val="HTML Top of Form"/>
    <w:basedOn w:val="Normale"/>
    <w:next w:val="Normale"/>
    <w:hidden/>
    <w:unhideWhenUsed/>
    <w:rsid w:val="006211BC"/>
    <w:pPr>
      <w:pBdr>
        <w:bottom w:val="single" w:sz="6" w:space="1" w:color="auto"/>
      </w:pBdr>
      <w:suppressAutoHyphens w:val="0"/>
      <w:jc w:val="center"/>
    </w:pPr>
    <w:rPr>
      <w:rFonts w:ascii="Arial" w:eastAsia="Calibri" w:hAnsi="Arial"/>
      <w:vanish/>
      <w:sz w:val="16"/>
      <w:szCs w:val="16"/>
      <w:lang w:eastAsia="en-US"/>
    </w:rPr>
  </w:style>
  <w:style w:type="character" w:customStyle="1" w:styleId="Iniziomodulo-zCarattere">
    <w:name w:val="Inizio modulo -z Carattere"/>
    <w:rsid w:val="006211BC"/>
    <w:rPr>
      <w:rFonts w:ascii="Arial" w:eastAsia="Calibri" w:hAnsi="Arial" w:cs="Arial"/>
      <w:vanish/>
      <w:sz w:val="16"/>
      <w:szCs w:val="16"/>
      <w:lang w:eastAsia="en-US"/>
    </w:rPr>
  </w:style>
  <w:style w:type="paragraph" w:styleId="Finemodulo-z">
    <w:name w:val="HTML Bottom of Form"/>
    <w:basedOn w:val="Normale"/>
    <w:next w:val="Normale"/>
    <w:hidden/>
    <w:unhideWhenUsed/>
    <w:rsid w:val="006211BC"/>
    <w:pPr>
      <w:pBdr>
        <w:top w:val="single" w:sz="6" w:space="1" w:color="auto"/>
      </w:pBdr>
      <w:suppressAutoHyphens w:val="0"/>
      <w:jc w:val="center"/>
    </w:pPr>
    <w:rPr>
      <w:rFonts w:ascii="Arial" w:eastAsia="Calibri" w:hAnsi="Arial"/>
      <w:vanish/>
      <w:sz w:val="16"/>
      <w:szCs w:val="16"/>
      <w:lang w:eastAsia="en-US"/>
    </w:rPr>
  </w:style>
  <w:style w:type="character" w:customStyle="1" w:styleId="Finemodulo-zCarattere">
    <w:name w:val="Fine modulo -z Carattere"/>
    <w:rsid w:val="006211BC"/>
    <w:rPr>
      <w:rFonts w:ascii="Arial" w:eastAsia="Calibri" w:hAnsi="Arial" w:cs="Arial"/>
      <w:vanish/>
      <w:sz w:val="16"/>
      <w:szCs w:val="16"/>
      <w:lang w:eastAsia="en-US"/>
    </w:rPr>
  </w:style>
  <w:style w:type="paragraph" w:customStyle="1" w:styleId="provvc">
    <w:name w:val="provv_c"/>
    <w:basedOn w:val="Normale"/>
    <w:rsid w:val="006211BC"/>
    <w:pPr>
      <w:suppressAutoHyphens w:val="0"/>
      <w:spacing w:before="100" w:beforeAutospacing="1" w:after="100" w:afterAutospacing="1"/>
      <w:jc w:val="center"/>
    </w:pPr>
    <w:rPr>
      <w:lang w:eastAsia="it-IT"/>
    </w:rPr>
  </w:style>
  <w:style w:type="paragraph" w:customStyle="1" w:styleId="provvambito">
    <w:name w:val="provv_ambito"/>
    <w:basedOn w:val="Normale"/>
    <w:rsid w:val="006211BC"/>
    <w:pPr>
      <w:suppressAutoHyphens w:val="0"/>
      <w:spacing w:before="100" w:beforeAutospacing="1" w:after="100" w:afterAutospacing="1"/>
      <w:jc w:val="center"/>
    </w:pPr>
    <w:rPr>
      <w:b/>
      <w:bCs/>
      <w:lang w:eastAsia="it-IT"/>
    </w:rPr>
  </w:style>
  <w:style w:type="paragraph" w:customStyle="1" w:styleId="provvnota">
    <w:name w:val="provv_nota"/>
    <w:basedOn w:val="Normale"/>
    <w:rsid w:val="006211BC"/>
    <w:pPr>
      <w:suppressAutoHyphens w:val="0"/>
      <w:spacing w:before="100" w:beforeAutospacing="1" w:after="100" w:afterAutospacing="1"/>
      <w:jc w:val="both"/>
    </w:pPr>
    <w:rPr>
      <w:lang w:eastAsia="it-IT"/>
    </w:rPr>
  </w:style>
  <w:style w:type="paragraph" w:customStyle="1" w:styleId="provvestremo">
    <w:name w:val="provv_estremo"/>
    <w:basedOn w:val="Normale"/>
    <w:rsid w:val="006211BC"/>
    <w:pPr>
      <w:suppressAutoHyphens w:val="0"/>
      <w:spacing w:before="100" w:beforeAutospacing="1" w:after="100" w:afterAutospacing="1"/>
      <w:jc w:val="both"/>
    </w:pPr>
    <w:rPr>
      <w:b/>
      <w:bCs/>
      <w:lang w:eastAsia="it-IT"/>
    </w:rPr>
  </w:style>
  <w:style w:type="paragraph" w:customStyle="1" w:styleId="Corpodeltesto310">
    <w:name w:val="Corpo del testo 31"/>
    <w:basedOn w:val="Normale"/>
    <w:rsid w:val="006211BC"/>
    <w:pPr>
      <w:suppressAutoHyphens w:val="0"/>
      <w:overflowPunct w:val="0"/>
      <w:autoSpaceDE w:val="0"/>
      <w:autoSpaceDN w:val="0"/>
      <w:adjustRightInd w:val="0"/>
      <w:jc w:val="both"/>
      <w:textAlignment w:val="baseline"/>
    </w:pPr>
    <w:rPr>
      <w:sz w:val="28"/>
      <w:szCs w:val="20"/>
      <w:lang w:eastAsia="it-IT"/>
    </w:rPr>
  </w:style>
  <w:style w:type="paragraph" w:customStyle="1" w:styleId="provvr2">
    <w:name w:val="provv_r2"/>
    <w:basedOn w:val="Normale"/>
    <w:rsid w:val="006211BC"/>
    <w:pPr>
      <w:suppressAutoHyphens w:val="0"/>
      <w:spacing w:before="100" w:beforeAutospacing="1" w:after="100" w:afterAutospacing="1"/>
      <w:ind w:firstLine="600"/>
      <w:jc w:val="both"/>
    </w:pPr>
    <w:rPr>
      <w:lang w:eastAsia="it-IT"/>
    </w:rPr>
  </w:style>
  <w:style w:type="character" w:customStyle="1" w:styleId="object2">
    <w:name w:val="object2"/>
    <w:rsid w:val="006211BC"/>
    <w:rPr>
      <w:strike w:val="0"/>
      <w:dstrike w:val="0"/>
      <w:color w:val="00008B"/>
      <w:u w:val="none"/>
      <w:effect w:val="none"/>
    </w:rPr>
  </w:style>
  <w:style w:type="character" w:customStyle="1" w:styleId="object6">
    <w:name w:val="object6"/>
    <w:rsid w:val="006211BC"/>
    <w:rPr>
      <w:strike w:val="0"/>
      <w:dstrike w:val="0"/>
      <w:color w:val="00008B"/>
      <w:u w:val="none"/>
      <w:effect w:val="none"/>
    </w:rPr>
  </w:style>
  <w:style w:type="character" w:customStyle="1" w:styleId="object7">
    <w:name w:val="object7"/>
    <w:rsid w:val="006211BC"/>
    <w:rPr>
      <w:strike w:val="0"/>
      <w:dstrike w:val="0"/>
      <w:color w:val="00008B"/>
      <w:u w:val="none"/>
      <w:effect w:val="none"/>
    </w:rPr>
  </w:style>
  <w:style w:type="character" w:customStyle="1" w:styleId="object8">
    <w:name w:val="object8"/>
    <w:rsid w:val="006211BC"/>
    <w:rPr>
      <w:strike w:val="0"/>
      <w:dstrike w:val="0"/>
      <w:color w:val="00008B"/>
      <w:u w:val="none"/>
      <w:effect w:val="none"/>
    </w:rPr>
  </w:style>
  <w:style w:type="character" w:customStyle="1" w:styleId="object9">
    <w:name w:val="object9"/>
    <w:rsid w:val="006211BC"/>
    <w:rPr>
      <w:strike w:val="0"/>
      <w:dstrike w:val="0"/>
      <w:color w:val="00008B"/>
      <w:u w:val="none"/>
      <w:effect w:val="none"/>
    </w:rPr>
  </w:style>
  <w:style w:type="character" w:customStyle="1" w:styleId="object10">
    <w:name w:val="object10"/>
    <w:rsid w:val="006211BC"/>
    <w:rPr>
      <w:strike w:val="0"/>
      <w:dstrike w:val="0"/>
      <w:color w:val="00008B"/>
      <w:u w:val="none"/>
      <w:effect w:val="none"/>
    </w:rPr>
  </w:style>
  <w:style w:type="character" w:customStyle="1" w:styleId="object11">
    <w:name w:val="object11"/>
    <w:rsid w:val="006211BC"/>
    <w:rPr>
      <w:strike w:val="0"/>
      <w:dstrike w:val="0"/>
      <w:color w:val="00008B"/>
      <w:u w:val="none"/>
      <w:effect w:val="none"/>
    </w:rPr>
  </w:style>
  <w:style w:type="character" w:customStyle="1" w:styleId="object12">
    <w:name w:val="object12"/>
    <w:rsid w:val="006211BC"/>
    <w:rPr>
      <w:strike w:val="0"/>
      <w:dstrike w:val="0"/>
      <w:color w:val="00008B"/>
      <w:u w:val="none"/>
      <w:effect w:val="none"/>
    </w:rPr>
  </w:style>
  <w:style w:type="character" w:customStyle="1" w:styleId="object13">
    <w:name w:val="object13"/>
    <w:rsid w:val="006211BC"/>
    <w:rPr>
      <w:strike w:val="0"/>
      <w:dstrike w:val="0"/>
      <w:color w:val="00008B"/>
      <w:u w:val="none"/>
      <w:effect w:val="none"/>
    </w:rPr>
  </w:style>
  <w:style w:type="character" w:customStyle="1" w:styleId="object14">
    <w:name w:val="object14"/>
    <w:rsid w:val="006211BC"/>
    <w:rPr>
      <w:strike w:val="0"/>
      <w:dstrike w:val="0"/>
      <w:color w:val="00008B"/>
      <w:u w:val="none"/>
      <w:effect w:val="none"/>
    </w:rPr>
  </w:style>
  <w:style w:type="character" w:customStyle="1" w:styleId="object4">
    <w:name w:val="object4"/>
    <w:rsid w:val="006211BC"/>
    <w:rPr>
      <w:strike w:val="0"/>
      <w:dstrike w:val="0"/>
      <w:color w:val="00008B"/>
      <w:u w:val="none"/>
      <w:effect w:val="none"/>
    </w:rPr>
  </w:style>
  <w:style w:type="character" w:customStyle="1" w:styleId="object5">
    <w:name w:val="object5"/>
    <w:rsid w:val="006211BC"/>
    <w:rPr>
      <w:strike w:val="0"/>
      <w:dstrike w:val="0"/>
      <w:color w:val="00008B"/>
      <w:u w:val="none"/>
      <w:effect w:val="none"/>
    </w:rPr>
  </w:style>
  <w:style w:type="paragraph" w:customStyle="1" w:styleId="Coomentoeda">
    <w:name w:val="Coomento eda"/>
    <w:basedOn w:val="Normale"/>
    <w:rsid w:val="006211BC"/>
    <w:pPr>
      <w:ind w:left="360"/>
      <w:jc w:val="both"/>
    </w:pPr>
    <w:rPr>
      <w:rFonts w:ascii="Arial" w:hAnsi="Arial" w:cs="Arial"/>
      <w:szCs w:val="20"/>
    </w:rPr>
  </w:style>
  <w:style w:type="paragraph" w:styleId="Puntoelenco">
    <w:name w:val="List Bullet"/>
    <w:basedOn w:val="Normale"/>
    <w:semiHidden/>
    <w:unhideWhenUsed/>
    <w:rsid w:val="006211BC"/>
    <w:pPr>
      <w:numPr>
        <w:numId w:val="2"/>
      </w:numPr>
      <w:suppressAutoHyphens w:val="0"/>
      <w:contextualSpacing/>
    </w:pPr>
    <w:rPr>
      <w:lang w:eastAsia="it-IT"/>
    </w:rPr>
  </w:style>
  <w:style w:type="character" w:customStyle="1" w:styleId="CorpotestoCarattere">
    <w:name w:val="Corpo testo Carattere"/>
    <w:rsid w:val="006211BC"/>
    <w:rPr>
      <w:rFonts w:ascii="Times New Roman" w:eastAsia="Times New Roman" w:hAnsi="Times New Roman" w:cs="Times New Roman"/>
      <w:sz w:val="24"/>
      <w:szCs w:val="24"/>
      <w:lang w:eastAsia="it-IT"/>
    </w:rPr>
  </w:style>
  <w:style w:type="paragraph" w:customStyle="1" w:styleId="rgscorpodeltesto">
    <w:name w:val="rgs_corpodeltesto"/>
    <w:basedOn w:val="Normale"/>
    <w:rsid w:val="006211BC"/>
    <w:pPr>
      <w:suppressAutoHyphens w:val="0"/>
      <w:spacing w:after="120" w:line="360" w:lineRule="auto"/>
      <w:ind w:firstLine="799"/>
      <w:jc w:val="both"/>
    </w:pPr>
    <w:rPr>
      <w:szCs w:val="20"/>
      <w:lang w:eastAsia="it-IT"/>
    </w:rPr>
  </w:style>
  <w:style w:type="paragraph" w:styleId="Corpodeltesto3">
    <w:name w:val="Body Text 3"/>
    <w:basedOn w:val="Normale"/>
    <w:semiHidden/>
    <w:unhideWhenUsed/>
    <w:rsid w:val="006211BC"/>
    <w:pPr>
      <w:suppressAutoHyphens w:val="0"/>
      <w:spacing w:after="120"/>
    </w:pPr>
    <w:rPr>
      <w:sz w:val="16"/>
      <w:szCs w:val="16"/>
    </w:rPr>
  </w:style>
  <w:style w:type="character" w:customStyle="1" w:styleId="Corpodeltesto3Carattere">
    <w:name w:val="Corpo del testo 3 Carattere"/>
    <w:rsid w:val="006211BC"/>
    <w:rPr>
      <w:sz w:val="16"/>
      <w:szCs w:val="16"/>
    </w:rPr>
  </w:style>
  <w:style w:type="paragraph" w:styleId="Rientrocorpodeltesto2">
    <w:name w:val="Body Text Indent 2"/>
    <w:basedOn w:val="Normale"/>
    <w:semiHidden/>
    <w:unhideWhenUsed/>
    <w:rsid w:val="006211BC"/>
    <w:pPr>
      <w:suppressAutoHyphens w:val="0"/>
      <w:spacing w:after="120" w:line="480" w:lineRule="auto"/>
      <w:ind w:left="283"/>
    </w:pPr>
  </w:style>
  <w:style w:type="character" w:customStyle="1" w:styleId="Rientrocorpodeltesto2Carattere">
    <w:name w:val="Rientro corpo del testo 2 Carattere"/>
    <w:rsid w:val="006211BC"/>
    <w:rPr>
      <w:sz w:val="24"/>
      <w:szCs w:val="24"/>
    </w:rPr>
  </w:style>
  <w:style w:type="paragraph" w:customStyle="1" w:styleId="NormaleVerdana">
    <w:name w:val="Normale + Verdana"/>
    <w:aliases w:val="10 pt,Nero,Giustificato,Sinistro:  1,5 cm,Prima riga: ... +...,Prima riga: ...,(Latino) 10 pt,(Non latino) Grassetto,Prima riga: ... +... + (Non latino) 10 ..."/>
    <w:basedOn w:val="Normale"/>
    <w:rsid w:val="006211BC"/>
    <w:pPr>
      <w:suppressAutoHyphens w:val="0"/>
      <w:spacing w:line="360" w:lineRule="auto"/>
      <w:ind w:right="851"/>
      <w:jc w:val="both"/>
    </w:pPr>
    <w:rPr>
      <w:rFonts w:ascii="Verdana" w:hAnsi="Verdana"/>
      <w:sz w:val="20"/>
      <w:lang w:eastAsia="it-IT"/>
    </w:rPr>
  </w:style>
  <w:style w:type="character" w:customStyle="1" w:styleId="NormaleVerdanaCarattere">
    <w:name w:val="Normale + Verdana Carattere"/>
    <w:aliases w:val="10 pt Carattere,Nero Carattere,Giustificato Carattere,Sinistro:  1 Carattere,5 cm Carattere,Prima riga: ... +... Carattere"/>
    <w:rsid w:val="006211BC"/>
    <w:rPr>
      <w:rFonts w:ascii="Verdana" w:eastAsia="Times New Roman" w:hAnsi="Verdana" w:cs="Times New Roman"/>
      <w:sz w:val="20"/>
      <w:szCs w:val="24"/>
      <w:lang w:eastAsia="it-IT"/>
    </w:rPr>
  </w:style>
  <w:style w:type="paragraph" w:customStyle="1" w:styleId="Testodelblocco2">
    <w:name w:val="Testo del blocco2"/>
    <w:basedOn w:val="Normale"/>
    <w:rsid w:val="006211BC"/>
    <w:pPr>
      <w:widowControl w:val="0"/>
      <w:spacing w:line="360" w:lineRule="auto"/>
      <w:ind w:left="850" w:right="850" w:firstLine="710"/>
      <w:jc w:val="both"/>
    </w:pPr>
    <w:rPr>
      <w:rFonts w:ascii="Trebuchet MS" w:eastAsia="Lucida Sans Unicode" w:hAnsi="Trebuchet MS"/>
      <w:kern w:val="2"/>
    </w:rPr>
  </w:style>
  <w:style w:type="paragraph" w:styleId="Didascalia">
    <w:name w:val="caption"/>
    <w:basedOn w:val="Normale"/>
    <w:next w:val="Normale"/>
    <w:qFormat/>
    <w:rsid w:val="006211BC"/>
    <w:pPr>
      <w:widowControl w:val="0"/>
      <w:suppressAutoHyphens w:val="0"/>
      <w:autoSpaceDE w:val="0"/>
      <w:autoSpaceDN w:val="0"/>
      <w:jc w:val="center"/>
    </w:pPr>
    <w:rPr>
      <w:rFonts w:ascii="Arial" w:hAnsi="Arial" w:cs="Arial"/>
      <w:b/>
      <w:bCs/>
      <w:spacing w:val="28"/>
      <w:sz w:val="32"/>
      <w:szCs w:val="32"/>
      <w:lang w:eastAsia="it-IT"/>
    </w:rPr>
  </w:style>
  <w:style w:type="character" w:customStyle="1" w:styleId="5cmCarattereCarattere">
    <w:name w:val="5 cm Carattere Carattere"/>
    <w:rsid w:val="006211BC"/>
    <w:rPr>
      <w:rFonts w:ascii="Verdana" w:hAnsi="Verdana"/>
      <w:szCs w:val="24"/>
      <w:lang w:val="it-IT" w:eastAsia="it-IT" w:bidi="ar-SA"/>
    </w:rPr>
  </w:style>
  <w:style w:type="paragraph" w:styleId="Titolo">
    <w:name w:val="Title"/>
    <w:basedOn w:val="Normale"/>
    <w:qFormat/>
    <w:rsid w:val="006211BC"/>
    <w:pPr>
      <w:widowControl w:val="0"/>
      <w:suppressAutoHyphens w:val="0"/>
      <w:spacing w:line="567" w:lineRule="exact"/>
      <w:jc w:val="center"/>
    </w:pPr>
    <w:rPr>
      <w:b/>
      <w:szCs w:val="20"/>
    </w:rPr>
  </w:style>
  <w:style w:type="character" w:customStyle="1" w:styleId="TitoloCarattere">
    <w:name w:val="Titolo Carattere"/>
    <w:rsid w:val="006211BC"/>
    <w:rPr>
      <w:b/>
      <w:sz w:val="24"/>
    </w:rPr>
  </w:style>
  <w:style w:type="character" w:customStyle="1" w:styleId="author">
    <w:name w:val="author"/>
    <w:basedOn w:val="Carpredefinitoparagrafo"/>
    <w:rsid w:val="006211BC"/>
  </w:style>
  <w:style w:type="paragraph" w:styleId="Revisione">
    <w:name w:val="Revision"/>
    <w:hidden/>
    <w:semiHidden/>
    <w:rsid w:val="006211BC"/>
    <w:rPr>
      <w:sz w:val="24"/>
      <w:szCs w:val="24"/>
    </w:rPr>
  </w:style>
  <w:style w:type="paragraph" w:styleId="PreformattatoHTML">
    <w:name w:val="HTML Preformatted"/>
    <w:basedOn w:val="Normale"/>
    <w:semiHidden/>
    <w:rsid w:val="0062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szCs w:val="20"/>
    </w:rPr>
  </w:style>
  <w:style w:type="character" w:customStyle="1" w:styleId="PreformattatoHTMLCarattere">
    <w:name w:val="Preformattato HTML Carattere"/>
    <w:rsid w:val="006211BC"/>
    <w:rPr>
      <w:rFonts w:ascii="Courier New" w:eastAsia="Courier New" w:hAnsi="Courier New"/>
    </w:rPr>
  </w:style>
  <w:style w:type="character" w:customStyle="1" w:styleId="spnmessagetext">
    <w:name w:val="spnmessagetext"/>
    <w:basedOn w:val="Carpredefinitoparagrafo"/>
    <w:rsid w:val="006211BC"/>
  </w:style>
  <w:style w:type="paragraph" w:customStyle="1" w:styleId="TESTO">
    <w:name w:val="TESTO"/>
    <w:basedOn w:val="Normale"/>
    <w:rsid w:val="006211BC"/>
    <w:pPr>
      <w:suppressAutoHyphens w:val="0"/>
      <w:spacing w:line="566" w:lineRule="atLeast"/>
      <w:jc w:val="both"/>
    </w:pPr>
    <w:rPr>
      <w:sz w:val="26"/>
      <w:szCs w:val="20"/>
      <w:lang w:eastAsia="it-IT"/>
    </w:rPr>
  </w:style>
  <w:style w:type="paragraph" w:customStyle="1" w:styleId="IntestazioneLogo">
    <w:name w:val="IntestazioneLogo"/>
    <w:basedOn w:val="Normale"/>
    <w:qFormat/>
    <w:rsid w:val="006211BC"/>
    <w:pPr>
      <w:widowControl w:val="0"/>
      <w:suppressAutoHyphens w:val="0"/>
      <w:jc w:val="center"/>
    </w:pPr>
    <w:rPr>
      <w:rFonts w:ascii="Calibri" w:hAnsi="Calibri"/>
      <w:b/>
      <w:smallCaps/>
      <w:sz w:val="16"/>
      <w:szCs w:val="48"/>
      <w:lang w:eastAsia="it-IT"/>
    </w:rPr>
  </w:style>
  <w:style w:type="paragraph" w:customStyle="1" w:styleId="Destinatari">
    <w:name w:val="Destinatari"/>
    <w:basedOn w:val="Normale"/>
    <w:qFormat/>
    <w:rsid w:val="006211BC"/>
    <w:pPr>
      <w:widowControl w:val="0"/>
      <w:suppressAutoHyphens w:val="0"/>
      <w:ind w:left="567"/>
      <w:jc w:val="both"/>
    </w:pPr>
    <w:rPr>
      <w:rFonts w:ascii="Calibri" w:hAnsi="Calibri"/>
      <w:sz w:val="22"/>
      <w:lang w:eastAsia="it-IT"/>
    </w:rPr>
  </w:style>
  <w:style w:type="paragraph" w:customStyle="1" w:styleId="provvgiury">
    <w:name w:val="provv_giury"/>
    <w:basedOn w:val="Normale"/>
    <w:rsid w:val="006211BC"/>
    <w:pPr>
      <w:suppressAutoHyphens w:val="0"/>
      <w:spacing w:before="100" w:beforeAutospacing="1" w:after="100" w:afterAutospacing="1"/>
      <w:jc w:val="right"/>
    </w:pPr>
    <w:rPr>
      <w:i/>
      <w:iCs/>
      <w:lang w:eastAsia="it-IT"/>
    </w:rPr>
  </w:style>
  <w:style w:type="character" w:customStyle="1" w:styleId="dateday">
    <w:name w:val="date_day"/>
    <w:basedOn w:val="Carpredefinitoparagrafo"/>
    <w:rsid w:val="006211BC"/>
  </w:style>
  <w:style w:type="character" w:customStyle="1" w:styleId="datemonth">
    <w:name w:val="date_month"/>
    <w:basedOn w:val="Carpredefinitoparagrafo"/>
    <w:rsid w:val="006211BC"/>
  </w:style>
  <w:style w:type="character" w:customStyle="1" w:styleId="dateyear">
    <w:name w:val="date_year"/>
    <w:basedOn w:val="Carpredefinitoparagrafo"/>
    <w:rsid w:val="006211BC"/>
  </w:style>
  <w:style w:type="paragraph" w:customStyle="1" w:styleId="sentr1">
    <w:name w:val="sent_r1"/>
    <w:basedOn w:val="Normale"/>
    <w:rsid w:val="006211BC"/>
    <w:pPr>
      <w:suppressAutoHyphens w:val="0"/>
      <w:spacing w:before="100" w:beforeAutospacing="1" w:after="100" w:afterAutospacing="1"/>
      <w:ind w:firstLine="400"/>
      <w:jc w:val="both"/>
    </w:pPr>
    <w:rPr>
      <w:lang w:eastAsia="it-IT"/>
    </w:rPr>
  </w:style>
  <w:style w:type="character" w:customStyle="1" w:styleId="lemma">
    <w:name w:val="lemma"/>
    <w:rsid w:val="006211BC"/>
    <w:rPr>
      <w:rFonts w:ascii="Arial" w:hAnsi="Arial" w:cs="Arial" w:hint="default"/>
      <w:b/>
      <w:bCs/>
      <w:i w:val="0"/>
      <w:iCs w:val="0"/>
      <w:color w:val="035A9C"/>
      <w:spacing w:val="0"/>
      <w:sz w:val="28"/>
      <w:szCs w:val="28"/>
    </w:rPr>
  </w:style>
  <w:style w:type="character" w:styleId="Rimandonotadichiusura">
    <w:name w:val="endnote reference"/>
    <w:semiHidden/>
    <w:unhideWhenUsed/>
    <w:rsid w:val="006211BC"/>
    <w:rPr>
      <w:vertAlign w:val="superscript"/>
    </w:rPr>
  </w:style>
  <w:style w:type="character" w:customStyle="1" w:styleId="Caratteredellanota">
    <w:name w:val="Carattere della nota"/>
    <w:rsid w:val="006211BC"/>
    <w:rPr>
      <w:vertAlign w:val="superscript"/>
    </w:rPr>
  </w:style>
  <w:style w:type="paragraph" w:customStyle="1" w:styleId="Nomesociet">
    <w:name w:val="Nome società"/>
    <w:basedOn w:val="Corpotesto"/>
    <w:rsid w:val="006211BC"/>
    <w:pPr>
      <w:spacing w:before="120" w:after="80"/>
    </w:pPr>
    <w:rPr>
      <w:b/>
      <w:sz w:val="28"/>
      <w:szCs w:val="20"/>
    </w:rPr>
  </w:style>
  <w:style w:type="paragraph" w:customStyle="1" w:styleId="testocenter2">
    <w:name w:val="testocenter2"/>
    <w:basedOn w:val="Normale"/>
    <w:rsid w:val="006211BC"/>
    <w:pPr>
      <w:suppressAutoHyphens w:val="0"/>
      <w:spacing w:before="54" w:after="129"/>
      <w:ind w:firstLine="240"/>
      <w:jc w:val="center"/>
    </w:pPr>
    <w:rPr>
      <w:rFonts w:ascii="Tahoma" w:hAnsi="Tahoma" w:cs="Tahoma"/>
      <w:color w:val="000000"/>
      <w:lang w:eastAsia="it-IT"/>
    </w:rPr>
  </w:style>
  <w:style w:type="paragraph" w:customStyle="1" w:styleId="testojustify1">
    <w:name w:val="testojustify1"/>
    <w:basedOn w:val="Normale"/>
    <w:rsid w:val="006211BC"/>
    <w:pPr>
      <w:suppressAutoHyphens w:val="0"/>
      <w:spacing w:before="54" w:after="129"/>
      <w:ind w:firstLine="240"/>
      <w:jc w:val="both"/>
    </w:pPr>
    <w:rPr>
      <w:rFonts w:ascii="Tahoma" w:hAnsi="Tahoma" w:cs="Tahoma"/>
      <w:color w:val="000000"/>
      <w:lang w:eastAsia="it-IT"/>
    </w:rPr>
  </w:style>
  <w:style w:type="paragraph" w:customStyle="1" w:styleId="1AutoList2">
    <w:name w:val="1AutoList2"/>
    <w:rsid w:val="006211BC"/>
    <w:pPr>
      <w:widowControl w:val="0"/>
      <w:tabs>
        <w:tab w:val="left" w:pos="720"/>
      </w:tabs>
      <w:ind w:left="720" w:hanging="720"/>
      <w:jc w:val="both"/>
    </w:pPr>
    <w:rPr>
      <w:rFonts w:ascii="Times New Roman Normale" w:hAnsi="Times New Roman Normale"/>
      <w:snapToGrid w:val="0"/>
      <w:sz w:val="24"/>
    </w:rPr>
  </w:style>
  <w:style w:type="paragraph" w:customStyle="1" w:styleId="Paragrafoelenco10">
    <w:name w:val="Paragrafo elenco1"/>
    <w:basedOn w:val="Normale"/>
    <w:rsid w:val="006211BC"/>
    <w:pPr>
      <w:suppressAutoHyphens w:val="0"/>
      <w:spacing w:after="200" w:line="276" w:lineRule="auto"/>
      <w:ind w:left="720"/>
      <w:contextualSpacing/>
    </w:pPr>
    <w:rPr>
      <w:rFonts w:ascii="Calibri" w:eastAsia="Calibri" w:hAnsi="Calibri"/>
      <w:sz w:val="22"/>
      <w:szCs w:val="22"/>
      <w:lang w:eastAsia="it-IT"/>
    </w:rPr>
  </w:style>
  <w:style w:type="paragraph" w:customStyle="1" w:styleId="codartr1">
    <w:name w:val="codart_r1"/>
    <w:basedOn w:val="Normale"/>
    <w:rsid w:val="006211BC"/>
    <w:pPr>
      <w:suppressAutoHyphens w:val="0"/>
      <w:spacing w:before="100" w:beforeAutospacing="1" w:after="100" w:afterAutospacing="1"/>
      <w:jc w:val="both"/>
    </w:pPr>
    <w:rPr>
      <w:rFonts w:eastAsia="Calibri"/>
      <w:lang w:eastAsia="it-IT"/>
    </w:rPr>
  </w:style>
  <w:style w:type="paragraph" w:customStyle="1" w:styleId="Bollo">
    <w:name w:val="Bollo"/>
    <w:basedOn w:val="Normale"/>
    <w:rsid w:val="006211BC"/>
    <w:pPr>
      <w:suppressAutoHyphens w:val="0"/>
      <w:spacing w:line="567" w:lineRule="atLeast"/>
      <w:jc w:val="both"/>
    </w:pPr>
    <w:rPr>
      <w:rFonts w:ascii="Courier" w:hAnsi="Courier"/>
      <w:color w:val="000000"/>
      <w:sz w:val="28"/>
      <w:szCs w:val="28"/>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rsid w:val="006211BC"/>
    <w:pPr>
      <w:suppressAutoHyphens w:val="0"/>
      <w:spacing w:after="160" w:line="240" w:lineRule="exact"/>
    </w:pPr>
    <w:rPr>
      <w:rFonts w:ascii="Tahoma" w:hAnsi="Tahoma"/>
      <w:sz w:val="20"/>
      <w:szCs w:val="20"/>
      <w:lang w:val="en-US" w:eastAsia="en-US"/>
    </w:rPr>
  </w:style>
  <w:style w:type="character" w:customStyle="1" w:styleId="Menzionenonrisolta1">
    <w:name w:val="Menzione non risolta1"/>
    <w:basedOn w:val="Carpredefinitoparagrafo"/>
    <w:uiPriority w:val="99"/>
    <w:semiHidden/>
    <w:unhideWhenUsed/>
    <w:rsid w:val="00A076AB"/>
    <w:rPr>
      <w:color w:val="605E5C"/>
      <w:shd w:val="clear" w:color="auto" w:fill="E1DFDD"/>
    </w:rPr>
  </w:style>
  <w:style w:type="character" w:styleId="Rimandocommento">
    <w:name w:val="annotation reference"/>
    <w:uiPriority w:val="9"/>
    <w:qFormat/>
    <w:rsid w:val="001F3887"/>
    <w:rPr>
      <w:sz w:val="16"/>
      <w:szCs w:val="16"/>
    </w:rPr>
  </w:style>
  <w:style w:type="paragraph" w:styleId="Testocommento">
    <w:name w:val="annotation text"/>
    <w:basedOn w:val="Normale"/>
    <w:link w:val="TestocommentoCarattere"/>
    <w:uiPriority w:val="9"/>
    <w:qFormat/>
    <w:rsid w:val="001F3887"/>
    <w:pPr>
      <w:suppressAutoHyphens w:val="0"/>
    </w:pPr>
    <w:rPr>
      <w:rFonts w:ascii="New York" w:eastAsia="New York" w:hAnsi="New York"/>
      <w:sz w:val="20"/>
      <w:szCs w:val="20"/>
      <w:lang w:eastAsia="it-IT"/>
    </w:rPr>
  </w:style>
  <w:style w:type="character" w:customStyle="1" w:styleId="TestocommentoCarattere">
    <w:name w:val="Testo commento Carattere"/>
    <w:basedOn w:val="Carpredefinitoparagrafo"/>
    <w:link w:val="Testocommento"/>
    <w:uiPriority w:val="9"/>
    <w:rsid w:val="001F3887"/>
    <w:rPr>
      <w:rFonts w:ascii="New York" w:eastAsia="New York" w:hAnsi="New York"/>
    </w:rPr>
  </w:style>
  <w:style w:type="character" w:customStyle="1" w:styleId="UnresolvedMention">
    <w:name w:val="Unresolved Mention"/>
    <w:basedOn w:val="Carpredefinitoparagrafo"/>
    <w:uiPriority w:val="99"/>
    <w:semiHidden/>
    <w:unhideWhenUsed/>
    <w:rsid w:val="001B0633"/>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305598"/>
    <w:pPr>
      <w:suppressAutoHyphens/>
    </w:pPr>
    <w:rPr>
      <w:rFonts w:ascii="Times New Roman" w:eastAsia="Times New Roman" w:hAnsi="Times New Roman"/>
      <w:b/>
      <w:bCs/>
      <w:lang w:eastAsia="ar-SA"/>
    </w:rPr>
  </w:style>
  <w:style w:type="character" w:customStyle="1" w:styleId="SoggettocommentoCarattere">
    <w:name w:val="Soggetto commento Carattere"/>
    <w:basedOn w:val="TestocommentoCarattere"/>
    <w:link w:val="Soggettocommento"/>
    <w:uiPriority w:val="99"/>
    <w:semiHidden/>
    <w:rsid w:val="00305598"/>
    <w:rPr>
      <w:rFonts w:ascii="New York" w:eastAsia="New York" w:hAnsi="New York"/>
      <w:b/>
      <w:bCs/>
      <w:lang w:eastAsia="ar-SA"/>
    </w:rPr>
  </w:style>
  <w:style w:type="paragraph" w:customStyle="1" w:styleId="ListParagraph0">
    <w:name w:val="List Paragraph0"/>
    <w:basedOn w:val="Normale"/>
    <w:uiPriority w:val="34"/>
    <w:qFormat/>
    <w:rsid w:val="00E64BB1"/>
    <w:pPr>
      <w:suppressAutoHyphens w:val="0"/>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2719">
      <w:bodyDiv w:val="1"/>
      <w:marLeft w:val="0"/>
      <w:marRight w:val="0"/>
      <w:marTop w:val="0"/>
      <w:marBottom w:val="0"/>
      <w:divBdr>
        <w:top w:val="none" w:sz="0" w:space="0" w:color="auto"/>
        <w:left w:val="none" w:sz="0" w:space="0" w:color="auto"/>
        <w:bottom w:val="none" w:sz="0" w:space="0" w:color="auto"/>
        <w:right w:val="none" w:sz="0" w:space="0" w:color="auto"/>
      </w:divBdr>
    </w:div>
    <w:div w:id="105253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ic84100a@istruzione.it" TargetMode="External"/><Relationship Id="rId13" Type="http://schemas.openxmlformats.org/officeDocument/2006/relationships/hyperlink" Target="https://policies.google.com/privacy?hl=it" TargetMode="External"/><Relationship Id="rId18" Type="http://schemas.openxmlformats.org/officeDocument/2006/relationships/hyperlink" Target="https://support.google.com/chrome/answer/95647?co=GENIE.Platform%3DDesktop&amp;hl=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upport.microsoft.com/it-it/help/17442/windows-internet-explorer-delete-manage-cookies" TargetMode="External"/><Relationship Id="rId7" Type="http://schemas.openxmlformats.org/officeDocument/2006/relationships/endnotes" Target="endnotes.xml"/><Relationship Id="rId12" Type="http://schemas.openxmlformats.org/officeDocument/2006/relationships/hyperlink" Target="https://policies.google.com/privacy?hl=it" TargetMode="External"/><Relationship Id="rId17" Type="http://schemas.openxmlformats.org/officeDocument/2006/relationships/hyperlink" Target="https://policy.pinterest.com/en/privacy-polic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inkedin.com/legal/privacy-policy?_l=it_IT" TargetMode="External"/><Relationship Id="rId20" Type="http://schemas.openxmlformats.org/officeDocument/2006/relationships/hyperlink" Target="https://support.apple.com/kb/ph19214?locale=it_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puglia15@qualificagroup.i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witter.com/it/privacy" TargetMode="External"/><Relationship Id="rId23" Type="http://schemas.openxmlformats.org/officeDocument/2006/relationships/hyperlink" Target="https://www.garanteprivacy.it/home/modulistica-e-servizi-online" TargetMode="External"/><Relationship Id="rId10" Type="http://schemas.openxmlformats.org/officeDocument/2006/relationships/hyperlink" Target="https://icmanicone.edu.it/" TargetMode="External"/><Relationship Id="rId19" Type="http://schemas.openxmlformats.org/officeDocument/2006/relationships/hyperlink" Target="https://support.mozilla.org/it/kb/Eliminare%20i%20cookie" TargetMode="External"/><Relationship Id="rId4" Type="http://schemas.openxmlformats.org/officeDocument/2006/relationships/settings" Target="settings.xml"/><Relationship Id="rId9" Type="http://schemas.openxmlformats.org/officeDocument/2006/relationships/hyperlink" Target="mailto:fgic84100a@pec.istruzione.it" TargetMode="External"/><Relationship Id="rId14" Type="http://schemas.openxmlformats.org/officeDocument/2006/relationships/hyperlink" Target="https://policies.google.com/privacy?hl=it" TargetMode="External"/><Relationship Id="rId22" Type="http://schemas.openxmlformats.org/officeDocument/2006/relationships/hyperlink" Target="https://help.opera.com/en/latest/security-and-privacy/"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C85B1-CC68-48D7-B5B7-836DFB587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2484</Words>
  <Characters>14165</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Gruppo Editoriale CEL</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segreteria 4</cp:lastModifiedBy>
  <cp:revision>2</cp:revision>
  <cp:lastPrinted>2018-03-21T16:35:00Z</cp:lastPrinted>
  <dcterms:created xsi:type="dcterms:W3CDTF">2021-05-20T15:13:00Z</dcterms:created>
  <dcterms:modified xsi:type="dcterms:W3CDTF">2021-05-20T15:13:00Z</dcterms:modified>
</cp:coreProperties>
</file>